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192119" w14:textId="77777777" w:rsidR="003E2C02" w:rsidRPr="00B1479F" w:rsidRDefault="002E3F0A">
      <w:pPr>
        <w:jc w:val="center"/>
        <w:rPr>
          <w:rFonts w:eastAsia="Apple Chancery" w:cs="Times New Roman"/>
          <w:color w:val="FF0000"/>
          <w:sz w:val="32"/>
          <w:szCs w:val="32"/>
          <w:u w:color="FF0000"/>
        </w:rPr>
      </w:pPr>
      <w:r w:rsidRPr="00B1479F">
        <w:rPr>
          <w:rFonts w:cs="Times New Roman"/>
          <w:color w:val="FF0000"/>
          <w:sz w:val="32"/>
          <w:szCs w:val="32"/>
          <w:u w:color="FF0000"/>
        </w:rPr>
        <w:t>Hougham Without Parish Council</w:t>
      </w:r>
    </w:p>
    <w:p w14:paraId="4817BC5C" w14:textId="77777777" w:rsidR="003E2C02" w:rsidRPr="00B1479F" w:rsidRDefault="002E3F0A">
      <w:pPr>
        <w:jc w:val="center"/>
        <w:rPr>
          <w:rFonts w:cs="Times New Roman"/>
          <w:sz w:val="20"/>
          <w:szCs w:val="20"/>
        </w:rPr>
      </w:pPr>
      <w:r w:rsidRPr="00B1479F">
        <w:rPr>
          <w:rFonts w:cs="Times New Roman"/>
          <w:sz w:val="20"/>
          <w:szCs w:val="20"/>
        </w:rPr>
        <w:t>13 Victoria Road, Capel-le-</w:t>
      </w:r>
      <w:proofErr w:type="spellStart"/>
      <w:r w:rsidRPr="00B1479F">
        <w:rPr>
          <w:rFonts w:cs="Times New Roman"/>
          <w:sz w:val="20"/>
          <w:szCs w:val="20"/>
        </w:rPr>
        <w:t>ferne</w:t>
      </w:r>
      <w:proofErr w:type="spellEnd"/>
      <w:r w:rsidRPr="00B1479F">
        <w:rPr>
          <w:rFonts w:cs="Times New Roman"/>
          <w:sz w:val="20"/>
          <w:szCs w:val="20"/>
        </w:rPr>
        <w:t>, CT18 7LR</w:t>
      </w:r>
    </w:p>
    <w:p w14:paraId="51A1EE10" w14:textId="77777777" w:rsidR="003E2C02" w:rsidRPr="00B1479F" w:rsidRDefault="002E3F0A">
      <w:pPr>
        <w:jc w:val="center"/>
        <w:rPr>
          <w:rFonts w:cs="Times New Roman"/>
          <w:sz w:val="32"/>
          <w:szCs w:val="32"/>
        </w:rPr>
      </w:pPr>
      <w:r w:rsidRPr="00B1479F">
        <w:rPr>
          <w:rFonts w:cs="Times New Roman"/>
          <w:sz w:val="32"/>
          <w:szCs w:val="32"/>
        </w:rPr>
        <w:t>Email: cathy.finnis@googlemail.com</w:t>
      </w:r>
    </w:p>
    <w:p w14:paraId="4C36B115" w14:textId="0A3CE70F" w:rsidR="003E2C02" w:rsidRPr="00B1479F" w:rsidRDefault="002066EC" w:rsidP="00B1479F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Friday </w:t>
      </w:r>
      <w:r w:rsidR="00ED754A">
        <w:rPr>
          <w:rFonts w:cs="Times New Roman"/>
          <w:b/>
          <w:sz w:val="36"/>
          <w:szCs w:val="36"/>
        </w:rPr>
        <w:t>17</w:t>
      </w:r>
      <w:r w:rsidR="00ED754A" w:rsidRPr="00ED754A">
        <w:rPr>
          <w:rFonts w:cs="Times New Roman"/>
          <w:b/>
          <w:sz w:val="36"/>
          <w:szCs w:val="36"/>
          <w:vertAlign w:val="superscript"/>
        </w:rPr>
        <w:t>th</w:t>
      </w:r>
      <w:r w:rsidR="00ED754A">
        <w:rPr>
          <w:rFonts w:cs="Times New Roman"/>
          <w:b/>
          <w:sz w:val="36"/>
          <w:szCs w:val="36"/>
        </w:rPr>
        <w:t xml:space="preserve"> July</w:t>
      </w:r>
      <w:r>
        <w:rPr>
          <w:rFonts w:cs="Times New Roman"/>
          <w:b/>
          <w:sz w:val="36"/>
          <w:szCs w:val="36"/>
        </w:rPr>
        <w:t xml:space="preserve"> 2020</w:t>
      </w:r>
    </w:p>
    <w:p w14:paraId="6934413A" w14:textId="77777777" w:rsidR="00B1479F" w:rsidRPr="00B1479F" w:rsidRDefault="00B1479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</w:p>
    <w:p w14:paraId="14B73CAB" w14:textId="77777777" w:rsidR="003E2C02" w:rsidRPr="00B1479F" w:rsidRDefault="003E2C02">
      <w:pPr>
        <w:rPr>
          <w:rFonts w:cs="Times New Roman"/>
          <w:sz w:val="28"/>
          <w:szCs w:val="28"/>
        </w:rPr>
      </w:pPr>
    </w:p>
    <w:p w14:paraId="549F237E" w14:textId="77777777" w:rsidR="003E2C02" w:rsidRPr="00B1479F" w:rsidRDefault="002E3F0A">
      <w:pPr>
        <w:rPr>
          <w:rFonts w:cs="Times New Roman"/>
          <w:b/>
          <w:bCs/>
          <w:sz w:val="28"/>
          <w:szCs w:val="28"/>
        </w:rPr>
      </w:pPr>
      <w:r w:rsidRPr="00B1479F">
        <w:rPr>
          <w:rFonts w:cs="Times New Roman"/>
          <w:b/>
          <w:bCs/>
          <w:sz w:val="28"/>
          <w:szCs w:val="28"/>
        </w:rPr>
        <w:t>To members of the Council</w:t>
      </w:r>
    </w:p>
    <w:p w14:paraId="78217B87" w14:textId="1944F179" w:rsidR="003E2C02" w:rsidRDefault="002E3F0A">
      <w:p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</w:rPr>
        <w:t xml:space="preserve">You are hereby summoned to attend </w:t>
      </w:r>
      <w:r w:rsidR="002066EC">
        <w:rPr>
          <w:rFonts w:cs="Times New Roman"/>
          <w:sz w:val="28"/>
          <w:szCs w:val="28"/>
        </w:rPr>
        <w:t xml:space="preserve">an </w:t>
      </w:r>
      <w:r w:rsidR="00864AE4">
        <w:rPr>
          <w:rFonts w:cs="Times New Roman"/>
          <w:sz w:val="28"/>
          <w:szCs w:val="28"/>
        </w:rPr>
        <w:t>Ordinary</w:t>
      </w:r>
      <w:r w:rsidR="002066EC">
        <w:rPr>
          <w:rFonts w:cs="Times New Roman"/>
          <w:sz w:val="28"/>
          <w:szCs w:val="28"/>
        </w:rPr>
        <w:t xml:space="preserve"> </w:t>
      </w:r>
      <w:r w:rsidR="00520748">
        <w:rPr>
          <w:rFonts w:cs="Times New Roman"/>
          <w:sz w:val="28"/>
          <w:szCs w:val="28"/>
        </w:rPr>
        <w:t>Meeting</w:t>
      </w:r>
      <w:r w:rsidRPr="00B1479F">
        <w:rPr>
          <w:rFonts w:cs="Times New Roman"/>
          <w:sz w:val="28"/>
          <w:szCs w:val="28"/>
        </w:rPr>
        <w:t xml:space="preserve"> of Hougham Without Parish Council </w:t>
      </w:r>
      <w:r w:rsidR="002066EC">
        <w:rPr>
          <w:rFonts w:cs="Times New Roman"/>
          <w:sz w:val="28"/>
          <w:szCs w:val="28"/>
        </w:rPr>
        <w:t>for Planning and Finance</w:t>
      </w:r>
      <w:r w:rsidR="00520748">
        <w:rPr>
          <w:rFonts w:cs="Times New Roman"/>
          <w:sz w:val="28"/>
          <w:szCs w:val="28"/>
        </w:rPr>
        <w:t xml:space="preserve"> via Zoom online platform (by invitation from the Clerk)</w:t>
      </w:r>
      <w:r w:rsidRPr="00B1479F">
        <w:rPr>
          <w:rFonts w:cs="Times New Roman"/>
          <w:sz w:val="28"/>
          <w:szCs w:val="28"/>
        </w:rPr>
        <w:t xml:space="preserve"> on </w:t>
      </w:r>
      <w:r w:rsidRPr="00B1479F">
        <w:rPr>
          <w:rFonts w:cs="Times New Roman"/>
          <w:b/>
          <w:bCs/>
          <w:sz w:val="28"/>
          <w:szCs w:val="28"/>
        </w:rPr>
        <w:t xml:space="preserve">Tuesday </w:t>
      </w:r>
      <w:r w:rsidR="002066EC">
        <w:rPr>
          <w:rFonts w:cs="Times New Roman"/>
          <w:b/>
          <w:bCs/>
          <w:sz w:val="28"/>
          <w:szCs w:val="28"/>
        </w:rPr>
        <w:t>2</w:t>
      </w:r>
      <w:r w:rsidR="00864AE4">
        <w:rPr>
          <w:rFonts w:cs="Times New Roman"/>
          <w:b/>
          <w:bCs/>
          <w:sz w:val="28"/>
          <w:szCs w:val="28"/>
        </w:rPr>
        <w:t>1</w:t>
      </w:r>
      <w:r w:rsidR="00864AE4">
        <w:rPr>
          <w:rFonts w:cs="Times New Roman"/>
          <w:b/>
          <w:bCs/>
          <w:sz w:val="28"/>
          <w:szCs w:val="28"/>
          <w:vertAlign w:val="superscript"/>
        </w:rPr>
        <w:t>st</w:t>
      </w:r>
      <w:r w:rsidR="00ED754A">
        <w:rPr>
          <w:rFonts w:cs="Times New Roman"/>
          <w:b/>
          <w:bCs/>
          <w:sz w:val="28"/>
          <w:szCs w:val="28"/>
        </w:rPr>
        <w:t xml:space="preserve"> July</w:t>
      </w:r>
      <w:r w:rsidRPr="00B1479F">
        <w:rPr>
          <w:rFonts w:cs="Times New Roman"/>
          <w:b/>
          <w:bCs/>
          <w:sz w:val="28"/>
          <w:szCs w:val="28"/>
        </w:rPr>
        <w:t xml:space="preserve"> at 7.30pm</w:t>
      </w:r>
      <w:r w:rsidRPr="00B1479F">
        <w:rPr>
          <w:rFonts w:cs="Times New Roman"/>
          <w:sz w:val="28"/>
          <w:szCs w:val="28"/>
        </w:rPr>
        <w:t xml:space="preserve"> for the purpose of transacting the following business.</w:t>
      </w:r>
    </w:p>
    <w:p w14:paraId="378CD351" w14:textId="77777777" w:rsidR="00B1479F" w:rsidRPr="00B1479F" w:rsidRDefault="00B1479F">
      <w:pPr>
        <w:rPr>
          <w:rFonts w:cs="Times New Roman"/>
          <w:sz w:val="28"/>
          <w:szCs w:val="28"/>
        </w:rPr>
      </w:pPr>
    </w:p>
    <w:p w14:paraId="3093AC35" w14:textId="77777777" w:rsidR="003E2C02" w:rsidRDefault="002E3F0A">
      <w:r w:rsidRPr="00B1479F">
        <w:rPr>
          <w:rFonts w:ascii="Edwardian Script ITC" w:hAnsi="Edwardian Script ITC" w:cs="Times New Roman"/>
          <w:sz w:val="28"/>
          <w:szCs w:val="28"/>
        </w:rPr>
        <w:t>Cathy Finnis</w:t>
      </w:r>
      <w:proofErr w:type="gramStart"/>
      <w:r w:rsidRPr="00B1479F">
        <w:rPr>
          <w:rFonts w:cs="Times New Roman"/>
          <w:i/>
          <w:iCs/>
          <w:color w:val="0E7002"/>
          <w:sz w:val="28"/>
          <w:szCs w:val="28"/>
          <w:u w:color="0E7002"/>
        </w:rPr>
        <w:tab/>
        <w:t xml:space="preserve">  </w:t>
      </w:r>
      <w:r w:rsidRPr="00B1479F">
        <w:rPr>
          <w:rFonts w:cs="Times New Roman"/>
          <w:sz w:val="28"/>
          <w:szCs w:val="28"/>
        </w:rPr>
        <w:tab/>
      </w:r>
      <w:proofErr w:type="gramEnd"/>
      <w:r w:rsidRPr="00B1479F">
        <w:rPr>
          <w:rFonts w:cs="Times New Roman"/>
          <w:sz w:val="28"/>
          <w:szCs w:val="28"/>
        </w:rPr>
        <w:t>C.M. Finnis</w:t>
      </w:r>
      <w:r w:rsidRPr="00B1479F">
        <w:rPr>
          <w:rFonts w:cs="Times New Roman"/>
          <w:sz w:val="28"/>
          <w:szCs w:val="28"/>
        </w:rPr>
        <w:tab/>
      </w:r>
      <w:r w:rsidRPr="00B1479F">
        <w:rPr>
          <w:rFonts w:cs="Times New Roman"/>
          <w:sz w:val="28"/>
          <w:szCs w:val="28"/>
        </w:rPr>
        <w:tab/>
        <w:t xml:space="preserve">  </w:t>
      </w:r>
      <w:r w:rsidRPr="00B1479F">
        <w:rPr>
          <w:rFonts w:cs="Times New Roman"/>
          <w:b/>
          <w:sz w:val="28"/>
          <w:szCs w:val="28"/>
        </w:rPr>
        <w:t>Clerk to the Council</w:t>
      </w:r>
      <w:r>
        <w:t xml:space="preserve"> ____________________________________________________________________________</w:t>
      </w:r>
    </w:p>
    <w:p w14:paraId="2C4248AB" w14:textId="77777777" w:rsidR="003E2C02" w:rsidRPr="00B1479F" w:rsidRDefault="002E3F0A">
      <w:p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</w:rPr>
        <w:t>Agenda</w:t>
      </w:r>
    </w:p>
    <w:p w14:paraId="05EA92AE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receive apologies for absence</w:t>
      </w:r>
      <w:r w:rsidRPr="00B1479F">
        <w:rPr>
          <w:rFonts w:cs="Times New Roman"/>
          <w:sz w:val="28"/>
          <w:szCs w:val="28"/>
        </w:rPr>
        <w:t xml:space="preserve">; please contact Clerk as soon as possible to inform of any absence.  </w:t>
      </w:r>
    </w:p>
    <w:p w14:paraId="1309C66D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identify any member’s interests</w:t>
      </w:r>
      <w:r w:rsidRPr="00B1479F">
        <w:rPr>
          <w:rFonts w:cs="Times New Roman"/>
          <w:sz w:val="28"/>
          <w:szCs w:val="28"/>
        </w:rPr>
        <w:t xml:space="preserve">; please declare all interests in the book available, if in doubt please check with Clerk.  </w:t>
      </w:r>
    </w:p>
    <w:p w14:paraId="790DF353" w14:textId="5D56DF0A" w:rsidR="003E2C02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hear questions from the public</w:t>
      </w:r>
      <w:r w:rsidRPr="00B1479F">
        <w:rPr>
          <w:rFonts w:cs="Times New Roman"/>
          <w:sz w:val="28"/>
          <w:szCs w:val="28"/>
        </w:rPr>
        <w:t xml:space="preserve">; </w:t>
      </w:r>
      <w:r w:rsidR="00520748">
        <w:rPr>
          <w:rFonts w:cs="Times New Roman"/>
          <w:sz w:val="28"/>
          <w:szCs w:val="28"/>
        </w:rPr>
        <w:t xml:space="preserve">pre-agreed questions to be sent to or via the Clerk during the pandemic period due to meetings not able to be held ‘in public’ due to social distancing rules. </w:t>
      </w:r>
    </w:p>
    <w:p w14:paraId="14E556F0" w14:textId="515E6B60" w:rsidR="00520748" w:rsidRPr="00ED754A" w:rsidRDefault="00520748" w:rsidP="005207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0748">
        <w:rPr>
          <w:sz w:val="28"/>
          <w:szCs w:val="28"/>
          <w:u w:val="single"/>
        </w:rPr>
        <w:t>To agree the Annual Accounts for 2019/20</w:t>
      </w:r>
      <w:r w:rsidR="00ED754A">
        <w:rPr>
          <w:sz w:val="28"/>
          <w:szCs w:val="28"/>
          <w:u w:val="single"/>
        </w:rPr>
        <w:t xml:space="preserve">, </w:t>
      </w:r>
      <w:r w:rsidR="00150295">
        <w:rPr>
          <w:sz w:val="28"/>
          <w:szCs w:val="28"/>
          <w:u w:val="single"/>
        </w:rPr>
        <w:t xml:space="preserve">to agree the Annual Audit calculation, </w:t>
      </w:r>
      <w:bookmarkStart w:id="0" w:name="_GoBack"/>
      <w:bookmarkEnd w:id="0"/>
      <w:r w:rsidR="00ED754A">
        <w:rPr>
          <w:sz w:val="28"/>
          <w:szCs w:val="28"/>
          <w:u w:val="single"/>
        </w:rPr>
        <w:t>to review the Internal Audit response and to agree the public viewing of accounts dates and arrangements.</w:t>
      </w:r>
    </w:p>
    <w:p w14:paraId="5163E74C" w14:textId="7DE0ECD7" w:rsidR="00ED754A" w:rsidRPr="00ED754A" w:rsidRDefault="00ED754A" w:rsidP="005207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Reports from members:</w:t>
      </w:r>
    </w:p>
    <w:p w14:paraId="7989DC4A" w14:textId="0EBA0F63" w:rsidR="00ED754A" w:rsidRPr="00ED754A" w:rsidRDefault="00ED754A" w:rsidP="00ED754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make reports:</w:t>
      </w:r>
      <w:r w:rsidRPr="00B1479F">
        <w:rPr>
          <w:rFonts w:cs="Times New Roman"/>
          <w:sz w:val="28"/>
          <w:szCs w:val="28"/>
        </w:rPr>
        <w:t xml:space="preserve"> </w:t>
      </w:r>
    </w:p>
    <w:p w14:paraId="5C21148D" w14:textId="7C1E55E9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Chairman</w:t>
      </w:r>
    </w:p>
    <w:p w14:paraId="0EB62CCA" w14:textId="459FC265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County </w:t>
      </w:r>
      <w:proofErr w:type="spellStart"/>
      <w:r>
        <w:rPr>
          <w:sz w:val="28"/>
          <w:szCs w:val="28"/>
        </w:rPr>
        <w:t>Councillor</w:t>
      </w:r>
      <w:proofErr w:type="spellEnd"/>
      <w:r>
        <w:rPr>
          <w:sz w:val="28"/>
          <w:szCs w:val="28"/>
        </w:rPr>
        <w:t xml:space="preserve">/ DDC </w:t>
      </w:r>
      <w:proofErr w:type="spellStart"/>
      <w:r>
        <w:rPr>
          <w:sz w:val="28"/>
          <w:szCs w:val="28"/>
        </w:rPr>
        <w:t>Councillor</w:t>
      </w:r>
      <w:proofErr w:type="spellEnd"/>
    </w:p>
    <w:p w14:paraId="5F9DD921" w14:textId="32D2D30B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PCSO and Police Matters </w:t>
      </w:r>
      <w:proofErr w:type="spellStart"/>
      <w:r>
        <w:rPr>
          <w:sz w:val="28"/>
          <w:szCs w:val="28"/>
        </w:rPr>
        <w:t>Councillor</w:t>
      </w:r>
      <w:proofErr w:type="spellEnd"/>
    </w:p>
    <w:p w14:paraId="2C395A95" w14:textId="0D8A4226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Vice-Chair</w:t>
      </w:r>
    </w:p>
    <w:p w14:paraId="634C9F5B" w14:textId="0C18685A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Finance </w:t>
      </w:r>
    </w:p>
    <w:p w14:paraId="5CF70929" w14:textId="5E4C3C31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Highways</w:t>
      </w:r>
    </w:p>
    <w:p w14:paraId="0C2764A1" w14:textId="2DAE1D7C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KALC </w:t>
      </w:r>
    </w:p>
    <w:p w14:paraId="12ECF8FF" w14:textId="27BFA958" w:rsidR="00ED754A" w:rsidRDefault="00ED754A" w:rsidP="00ED75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planning matters. </w:t>
      </w:r>
    </w:p>
    <w:p w14:paraId="50F37AED" w14:textId="02BE6A04" w:rsidR="00ED754A" w:rsidRDefault="00ED754A" w:rsidP="00ED75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Payments:</w:t>
      </w:r>
      <w:r w:rsidR="00864AE4">
        <w:rPr>
          <w:sz w:val="28"/>
          <w:szCs w:val="28"/>
        </w:rPr>
        <w:t xml:space="preserve"> </w:t>
      </w:r>
      <w:r w:rsidR="00864AE4" w:rsidRPr="00864AE4">
        <w:rPr>
          <w:i/>
          <w:sz w:val="22"/>
          <w:szCs w:val="22"/>
        </w:rPr>
        <w:t>(there may be other payments added prior to the meeting)</w:t>
      </w:r>
    </w:p>
    <w:p w14:paraId="6CA2FBCA" w14:textId="12B42ACF" w:rsidR="00864AE4" w:rsidRPr="00864AE4" w:rsidRDefault="00864AE4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64AE4">
        <w:rPr>
          <w:rFonts w:cs="Times New Roman"/>
          <w:sz w:val="28"/>
          <w:szCs w:val="28"/>
        </w:rPr>
        <w:t xml:space="preserve">Simon </w:t>
      </w:r>
      <w:proofErr w:type="spellStart"/>
      <w:r w:rsidRPr="00864AE4">
        <w:rPr>
          <w:rFonts w:cs="Times New Roman"/>
          <w:sz w:val="28"/>
          <w:szCs w:val="28"/>
        </w:rPr>
        <w:t>Withey</w:t>
      </w:r>
      <w:proofErr w:type="spellEnd"/>
      <w:r w:rsidRPr="00864AE4">
        <w:rPr>
          <w:rFonts w:cs="Times New Roman"/>
          <w:sz w:val="28"/>
          <w:szCs w:val="28"/>
        </w:rPr>
        <w:t xml:space="preserve"> village green upkeep (Feb/March/April 20)</w:t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  <w:t xml:space="preserve">300.00 </w:t>
      </w:r>
    </w:p>
    <w:p w14:paraId="43A26646" w14:textId="24DB0D7C" w:rsidR="00864AE4" w:rsidRPr="00864AE4" w:rsidRDefault="00864AE4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64AE4">
        <w:rPr>
          <w:rFonts w:cs="Times New Roman"/>
          <w:sz w:val="28"/>
          <w:szCs w:val="28"/>
        </w:rPr>
        <w:t>Cathy Finnis office allowance and wages (April/May 20)</w:t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  <w:t>480.68 TBC</w:t>
      </w:r>
    </w:p>
    <w:p w14:paraId="483A68DD" w14:textId="77777777" w:rsidR="00864AE4" w:rsidRPr="00864AE4" w:rsidRDefault="00864AE4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64AE4">
        <w:rPr>
          <w:rFonts w:cs="Times New Roman"/>
          <w:sz w:val="28"/>
          <w:szCs w:val="28"/>
        </w:rPr>
        <w:t>Payroll</w:t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  <w:t>TBC</w:t>
      </w:r>
    </w:p>
    <w:p w14:paraId="03D5D389" w14:textId="77777777" w:rsidR="00864AE4" w:rsidRPr="00864AE4" w:rsidRDefault="00864AE4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64AE4">
        <w:rPr>
          <w:rFonts w:cs="Times New Roman"/>
          <w:sz w:val="28"/>
          <w:szCs w:val="28"/>
        </w:rPr>
        <w:t xml:space="preserve">Taxis </w:t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proofErr w:type="gramStart"/>
      <w:r w:rsidRPr="00864AE4">
        <w:rPr>
          <w:rFonts w:cs="Times New Roman"/>
          <w:sz w:val="28"/>
          <w:szCs w:val="28"/>
        </w:rPr>
        <w:tab/>
        <w:t>?TBC</w:t>
      </w:r>
      <w:proofErr w:type="gramEnd"/>
    </w:p>
    <w:p w14:paraId="180820BF" w14:textId="77F1EA42" w:rsidR="00864AE4" w:rsidRPr="00864AE4" w:rsidRDefault="00864AE4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64AE4">
        <w:rPr>
          <w:rFonts w:cs="Times New Roman"/>
          <w:sz w:val="28"/>
          <w:szCs w:val="28"/>
        </w:rPr>
        <w:t>Came and Company Insurance 2020-21</w:t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TBC</w:t>
      </w:r>
    </w:p>
    <w:p w14:paraId="0ADCED65" w14:textId="4E433112" w:rsidR="00864AE4" w:rsidRPr="00864AE4" w:rsidRDefault="00864AE4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64AE4">
        <w:rPr>
          <w:rFonts w:cs="Times New Roman"/>
          <w:sz w:val="28"/>
          <w:szCs w:val="28"/>
        </w:rPr>
        <w:t>HM Revenue and Customs (PAYE)</w:t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</w:p>
    <w:p w14:paraId="6002F5F7" w14:textId="77777777" w:rsidR="00864AE4" w:rsidRDefault="00864AE4" w:rsidP="00864AE4">
      <w:pPr>
        <w:pStyle w:val="ListParagraph"/>
        <w:tabs>
          <w:tab w:val="left" w:pos="540"/>
        </w:tabs>
        <w:ind w:left="900"/>
        <w:rPr>
          <w:sz w:val="28"/>
          <w:szCs w:val="28"/>
        </w:rPr>
      </w:pPr>
    </w:p>
    <w:p w14:paraId="7ED0673D" w14:textId="77777777" w:rsidR="00ED754A" w:rsidRPr="00ED754A" w:rsidRDefault="00ED754A" w:rsidP="00ED754A">
      <w:pPr>
        <w:pStyle w:val="ListParagraph"/>
        <w:tabs>
          <w:tab w:val="left" w:pos="540"/>
        </w:tabs>
        <w:ind w:left="900"/>
        <w:rPr>
          <w:sz w:val="28"/>
          <w:szCs w:val="28"/>
        </w:rPr>
      </w:pPr>
    </w:p>
    <w:p w14:paraId="3E1FF3A7" w14:textId="77777777" w:rsidR="00B02984" w:rsidRDefault="00B02984" w:rsidP="00B02984">
      <w:pPr>
        <w:spacing w:line="240" w:lineRule="auto"/>
        <w:rPr>
          <w:rFonts w:eastAsia="Times New Roman" w:cs="Times New Roman"/>
          <w:color w:val="auto"/>
          <w:bdr w:val="none" w:sz="0" w:space="0" w:color="auto"/>
          <w:lang w:val="en-GB"/>
        </w:rPr>
      </w:pPr>
    </w:p>
    <w:p w14:paraId="39F148C9" w14:textId="77777777" w:rsidR="00B02984" w:rsidRPr="00B02984" w:rsidRDefault="00B02984" w:rsidP="00B02984">
      <w:pPr>
        <w:spacing w:line="240" w:lineRule="auto"/>
        <w:rPr>
          <w:rFonts w:eastAsia="Times New Roman" w:cs="Times New Roman"/>
          <w:color w:val="auto"/>
          <w:bdr w:val="none" w:sz="0" w:space="0" w:color="auto"/>
          <w:lang w:val="en-GB"/>
        </w:rPr>
      </w:pPr>
    </w:p>
    <w:p w14:paraId="1E6F6560" w14:textId="10878DE1" w:rsidR="005C048A" w:rsidRPr="005C048A" w:rsidRDefault="005C048A" w:rsidP="00B02984">
      <w:pPr>
        <w:pStyle w:val="ListParagraph"/>
        <w:ind w:left="1620"/>
        <w:rPr>
          <w:rFonts w:cs="Times New Roman"/>
        </w:rPr>
      </w:pPr>
    </w:p>
    <w:p w14:paraId="41BAD582" w14:textId="012C28BC" w:rsidR="00C71253" w:rsidRPr="00B1479F" w:rsidRDefault="00C71253" w:rsidP="005677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379DA25C" w14:textId="77777777" w:rsidR="003E2C02" w:rsidRDefault="003E2C02"/>
    <w:p w14:paraId="0FB98789" w14:textId="5046FD65" w:rsidR="003E2C02" w:rsidRPr="00B220BF" w:rsidRDefault="002E3F0A">
      <w:pPr>
        <w:rPr>
          <w:b/>
          <w:i/>
          <w:sz w:val="21"/>
          <w:szCs w:val="21"/>
        </w:rPr>
      </w:pPr>
      <w:r w:rsidRPr="00B220BF">
        <w:rPr>
          <w:b/>
          <w:i/>
          <w:sz w:val="21"/>
          <w:szCs w:val="21"/>
        </w:rPr>
        <w:t xml:space="preserve">The next scheduled ordinary meeting of Hougham Parish Council is due on Tuesday </w:t>
      </w:r>
      <w:r w:rsidR="00150295">
        <w:rPr>
          <w:b/>
          <w:i/>
          <w:sz w:val="21"/>
          <w:szCs w:val="21"/>
        </w:rPr>
        <w:t xml:space="preserve">September </w:t>
      </w:r>
      <w:proofErr w:type="gramStart"/>
      <w:r w:rsidR="00150295">
        <w:rPr>
          <w:b/>
          <w:i/>
          <w:sz w:val="21"/>
          <w:szCs w:val="21"/>
        </w:rPr>
        <w:t>15th</w:t>
      </w:r>
      <w:proofErr w:type="gramEnd"/>
      <w:r w:rsidR="001F5F96" w:rsidRPr="00B220BF">
        <w:rPr>
          <w:b/>
          <w:i/>
          <w:sz w:val="21"/>
          <w:szCs w:val="21"/>
        </w:rPr>
        <w:t xml:space="preserve"> 2020</w:t>
      </w:r>
      <w:r w:rsidRPr="00B220BF">
        <w:rPr>
          <w:b/>
          <w:i/>
          <w:sz w:val="21"/>
          <w:szCs w:val="21"/>
        </w:rPr>
        <w:t>, at 7.30pm at Hougham Village Hall</w:t>
      </w:r>
      <w:r w:rsidR="00150295">
        <w:rPr>
          <w:b/>
          <w:i/>
          <w:sz w:val="21"/>
          <w:szCs w:val="21"/>
        </w:rPr>
        <w:t>, or by ‘zoom’ depending on the pandemic situation</w:t>
      </w:r>
      <w:r w:rsidRPr="00B220BF">
        <w:rPr>
          <w:b/>
          <w:i/>
          <w:sz w:val="21"/>
          <w:szCs w:val="21"/>
        </w:rPr>
        <w:t>, and will be confirmed during the week before.</w:t>
      </w:r>
    </w:p>
    <w:sectPr w:rsidR="003E2C02" w:rsidRPr="00B220B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EAB34" w14:textId="77777777" w:rsidR="00CB7687" w:rsidRDefault="00CB7687">
      <w:pPr>
        <w:spacing w:line="240" w:lineRule="auto"/>
      </w:pPr>
      <w:r>
        <w:separator/>
      </w:r>
    </w:p>
  </w:endnote>
  <w:endnote w:type="continuationSeparator" w:id="0">
    <w:p w14:paraId="29CC2709" w14:textId="77777777" w:rsidR="00CB7687" w:rsidRDefault="00CB7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A86E" w14:textId="77777777" w:rsidR="003E2C02" w:rsidRDefault="003E2C02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8B12" w14:textId="77777777" w:rsidR="003E2C02" w:rsidRDefault="003E2C0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F5CC9" w14:textId="77777777" w:rsidR="00CB7687" w:rsidRDefault="00CB7687">
      <w:pPr>
        <w:spacing w:line="240" w:lineRule="auto"/>
      </w:pPr>
      <w:r>
        <w:separator/>
      </w:r>
    </w:p>
  </w:footnote>
  <w:footnote w:type="continuationSeparator" w:id="0">
    <w:p w14:paraId="411900B3" w14:textId="77777777" w:rsidR="00CB7687" w:rsidRDefault="00CB76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5F53" w14:textId="77777777" w:rsidR="003E2C02" w:rsidRDefault="003E2C02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5A43" w14:textId="77777777" w:rsidR="003E2C02" w:rsidRDefault="003E2C0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0E6"/>
    <w:multiLevelType w:val="hybridMultilevel"/>
    <w:tmpl w:val="68D29BCA"/>
    <w:numStyleLink w:val="ImportedStyle1"/>
  </w:abstractNum>
  <w:abstractNum w:abstractNumId="1">
    <w:nsid w:val="25B4332B"/>
    <w:multiLevelType w:val="hybridMultilevel"/>
    <w:tmpl w:val="4D7E4AA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824DE8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B46696">
      <w:start w:val="1"/>
      <w:numFmt w:val="lowerRoman"/>
      <w:lvlText w:val="%3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669648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282744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7A0EB6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56419C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C64530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589ADE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6C511EA"/>
    <w:multiLevelType w:val="hybridMultilevel"/>
    <w:tmpl w:val="DD20C27C"/>
    <w:lvl w:ilvl="0" w:tplc="82FA2E98">
      <w:start w:val="1"/>
      <w:numFmt w:val="lowerRoman"/>
      <w:lvlText w:val="(%1)"/>
      <w:lvlJc w:val="left"/>
      <w:pPr>
        <w:ind w:left="1620" w:hanging="72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E81B87"/>
    <w:multiLevelType w:val="hybridMultilevel"/>
    <w:tmpl w:val="68D29BCA"/>
    <w:styleLink w:val="ImportedStyle1"/>
    <w:lvl w:ilvl="0" w:tplc="18A6F5E6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28F1F4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0C1CA6">
      <w:start w:val="1"/>
      <w:numFmt w:val="lowerRoman"/>
      <w:lvlText w:val="%3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DF9C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A2F876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E43018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484F80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6068DC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42920E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8EA26A9"/>
    <w:multiLevelType w:val="hybridMultilevel"/>
    <w:tmpl w:val="D51056E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B5A1DBC"/>
    <w:multiLevelType w:val="hybridMultilevel"/>
    <w:tmpl w:val="0C00C574"/>
    <w:lvl w:ilvl="0" w:tplc="3A9A777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2"/>
    <w:rsid w:val="000071D2"/>
    <w:rsid w:val="000D09EC"/>
    <w:rsid w:val="000D0C7E"/>
    <w:rsid w:val="0011756A"/>
    <w:rsid w:val="00150295"/>
    <w:rsid w:val="001F5F96"/>
    <w:rsid w:val="002066EC"/>
    <w:rsid w:val="002E3F0A"/>
    <w:rsid w:val="00306DEE"/>
    <w:rsid w:val="0031045F"/>
    <w:rsid w:val="00314CF7"/>
    <w:rsid w:val="003E2C02"/>
    <w:rsid w:val="00440F91"/>
    <w:rsid w:val="004A7387"/>
    <w:rsid w:val="00520748"/>
    <w:rsid w:val="005677EB"/>
    <w:rsid w:val="005C048A"/>
    <w:rsid w:val="00684A14"/>
    <w:rsid w:val="006A4880"/>
    <w:rsid w:val="00864AE4"/>
    <w:rsid w:val="008830AF"/>
    <w:rsid w:val="008912CA"/>
    <w:rsid w:val="009461F5"/>
    <w:rsid w:val="009D662C"/>
    <w:rsid w:val="00A218A5"/>
    <w:rsid w:val="00B02984"/>
    <w:rsid w:val="00B1479F"/>
    <w:rsid w:val="00B220BF"/>
    <w:rsid w:val="00B71B4C"/>
    <w:rsid w:val="00C71253"/>
    <w:rsid w:val="00CB7687"/>
    <w:rsid w:val="00DA1A76"/>
    <w:rsid w:val="00DA6F9F"/>
    <w:rsid w:val="00DF71DB"/>
    <w:rsid w:val="00E1473B"/>
    <w:rsid w:val="00ED754A"/>
    <w:rsid w:val="00E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F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1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2</cp:revision>
  <dcterms:created xsi:type="dcterms:W3CDTF">2020-07-19T18:34:00Z</dcterms:created>
  <dcterms:modified xsi:type="dcterms:W3CDTF">2020-07-19T18:34:00Z</dcterms:modified>
</cp:coreProperties>
</file>