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  <w:rPr>
          <w:outline w:val="0"/>
          <w:color w:val="ff0000"/>
          <w:sz w:val="32"/>
          <w:szCs w:val="32"/>
          <w:u w:color="ff0000"/>
          <w14:textFill>
            <w14:solidFill>
              <w14:srgbClr w14:val="FF0000"/>
            </w14:solidFill>
          </w14:textFill>
        </w:rPr>
      </w:pPr>
      <w:r>
        <w:rPr>
          <w:outline w:val="0"/>
          <w:color w:val="ff0000"/>
          <w:sz w:val="32"/>
          <w:szCs w:val="32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Hougham Without Parish Council</w:t>
      </w:r>
    </w:p>
    <w:p>
      <w:pPr>
        <w:pStyle w:val="Body"/>
        <w:jc w:val="center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13 Victoria Road, Capel-le-ferne, CT18 7LR</w:t>
      </w:r>
    </w:p>
    <w:p>
      <w:pPr>
        <w:pStyle w:val="Body"/>
        <w:jc w:val="center"/>
        <w:rPr>
          <w:sz w:val="32"/>
          <w:szCs w:val="32"/>
        </w:rPr>
      </w:pPr>
      <w:r>
        <w:rPr>
          <w:sz w:val="32"/>
          <w:szCs w:val="32"/>
          <w:rtl w:val="0"/>
        </w:rPr>
        <w:t>Email: cathy.finnis@googlemail.com</w:t>
      </w:r>
    </w:p>
    <w:p>
      <w:pPr>
        <w:pStyle w:val="Body"/>
        <w:jc w:val="center"/>
        <w:rPr>
          <w:b w:val="1"/>
          <w:bCs w:val="1"/>
          <w:sz w:val="36"/>
          <w:szCs w:val="36"/>
        </w:rPr>
      </w:pPr>
      <w:r>
        <w:rPr>
          <w:b w:val="1"/>
          <w:bCs w:val="1"/>
          <w:sz w:val="36"/>
          <w:szCs w:val="36"/>
          <w:rtl w:val="0"/>
          <w:lang w:val="en-US"/>
        </w:rPr>
        <w:t>Thursday 19th November 2020</w:t>
      </w: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_________________________________________________________________</w:t>
      </w:r>
    </w:p>
    <w:p>
      <w:pPr>
        <w:pStyle w:val="Body"/>
        <w:rPr>
          <w:sz w:val="28"/>
          <w:szCs w:val="28"/>
        </w:rPr>
      </w:pPr>
    </w:p>
    <w:p>
      <w:pPr>
        <w:pStyle w:val="Body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To members of the Council</w:t>
      </w: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You are hereby summoned to attend an Extraordinary Meeting of Hougham Without Parish Council for Planning and Finance via Zoom online platform (by invitation from the Clerk) on </w:t>
      </w:r>
      <w:r>
        <w:rPr>
          <w:b w:val="1"/>
          <w:bCs w:val="1"/>
          <w:sz w:val="28"/>
          <w:szCs w:val="28"/>
          <w:rtl w:val="0"/>
          <w:lang w:val="en-US"/>
        </w:rPr>
        <w:t>Wednesday 25th November 2020</w:t>
      </w:r>
      <w:r>
        <w:rPr>
          <w:sz w:val="28"/>
          <w:szCs w:val="28"/>
          <w:rtl w:val="0"/>
          <w:lang w:val="en-US"/>
        </w:rPr>
        <w:t xml:space="preserve"> for the purpose of transacting the following business.</w:t>
      </w:r>
    </w:p>
    <w:p>
      <w:pPr>
        <w:pStyle w:val="Body"/>
        <w:rPr>
          <w:sz w:val="28"/>
          <w:szCs w:val="28"/>
        </w:rPr>
      </w:pPr>
    </w:p>
    <w:p>
      <w:pPr>
        <w:pStyle w:val="Body"/>
      </w:pPr>
      <w:r>
        <w:rPr>
          <w:rFonts w:ascii="Edwardian Script ITC" w:cs="Edwardian Script ITC" w:hAnsi="Edwardian Script ITC" w:eastAsia="Edwardian Script ITC"/>
          <w:sz w:val="28"/>
          <w:szCs w:val="28"/>
          <w:rtl w:val="0"/>
          <w:lang w:val="en-US"/>
        </w:rPr>
        <w:t>Cathy Finnis</w:t>
      </w:r>
      <w:r>
        <w:rPr>
          <w:i w:val="1"/>
          <w:iCs w:val="1"/>
          <w:outline w:val="0"/>
          <w:color w:val="0e7002"/>
          <w:sz w:val="28"/>
          <w:szCs w:val="28"/>
          <w:u w:color="0e7002"/>
          <w:rtl w:val="0"/>
          <w14:textFill>
            <w14:solidFill>
              <w14:srgbClr w14:val="0E7002"/>
            </w14:solidFill>
          </w14:textFill>
        </w:rPr>
        <w:tab/>
        <w:t xml:space="preserve">  </w:t>
      </w:r>
      <w:r>
        <w:rPr>
          <w:sz w:val="28"/>
          <w:szCs w:val="28"/>
          <w:rtl w:val="0"/>
        </w:rPr>
        <w:tab/>
        <w:t>C.M. Finnis</w:t>
        <w:tab/>
        <w:tab/>
        <w:t xml:space="preserve">  </w:t>
      </w:r>
      <w:r>
        <w:rPr>
          <w:b w:val="1"/>
          <w:bCs w:val="1"/>
          <w:sz w:val="28"/>
          <w:szCs w:val="28"/>
          <w:rtl w:val="0"/>
          <w:lang w:val="en-US"/>
        </w:rPr>
        <w:t>Clerk to the Council</w:t>
      </w:r>
      <w:r>
        <w:rPr>
          <w:rtl w:val="0"/>
          <w:lang w:val="en-US"/>
        </w:rPr>
        <w:t xml:space="preserve"> ____________________________________________________________________________</w:t>
      </w: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nl-NL"/>
        </w:rPr>
        <w:t>Agenda</w:t>
      </w:r>
    </w:p>
    <w:p>
      <w:pPr>
        <w:pStyle w:val="Body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u w:val="single"/>
          <w:rtl w:val="0"/>
          <w:lang w:val="en-US"/>
        </w:rPr>
        <w:t>To receive apologies for absence</w:t>
      </w:r>
      <w:r>
        <w:rPr>
          <w:sz w:val="28"/>
          <w:szCs w:val="28"/>
          <w:rtl w:val="0"/>
          <w:lang w:val="en-US"/>
        </w:rPr>
        <w:t xml:space="preserve">; please contact Clerk as soon as possible to inform of any absence.  </w:t>
      </w:r>
    </w:p>
    <w:p>
      <w:pPr>
        <w:pStyle w:val="Body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u w:val="single"/>
          <w:rtl w:val="0"/>
          <w:lang w:val="en-US"/>
        </w:rPr>
        <w:t>To identify any member</w:t>
      </w:r>
      <w:r>
        <w:rPr>
          <w:sz w:val="28"/>
          <w:szCs w:val="28"/>
          <w:u w:val="single"/>
          <w:rtl w:val="1"/>
        </w:rPr>
        <w:t>’</w:t>
      </w:r>
      <w:r>
        <w:rPr>
          <w:sz w:val="28"/>
          <w:szCs w:val="28"/>
          <w:u w:val="single"/>
          <w:rtl w:val="0"/>
          <w:lang w:val="en-US"/>
        </w:rPr>
        <w:t>s interests</w:t>
      </w:r>
      <w:r>
        <w:rPr>
          <w:sz w:val="28"/>
          <w:szCs w:val="28"/>
          <w:rtl w:val="0"/>
          <w:lang w:val="en-US"/>
        </w:rPr>
        <w:t xml:space="preserve">; please declare all interests in the book available, if in doubt please check with Clerk.  </w:t>
      </w:r>
    </w:p>
    <w:p>
      <w:pPr>
        <w:pStyle w:val="Body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u w:val="single"/>
          <w:rtl w:val="0"/>
          <w:lang w:val="en-US"/>
        </w:rPr>
        <w:t>To hear questions from the public</w:t>
      </w:r>
      <w:r>
        <w:rPr>
          <w:sz w:val="28"/>
          <w:szCs w:val="28"/>
          <w:rtl w:val="0"/>
          <w:lang w:val="en-US"/>
        </w:rPr>
        <w:t xml:space="preserve">; pre-agreed questions to be sent to or via the Clerk during the pandemic period due to meetings not able to be held </w:t>
      </w:r>
      <w:r>
        <w:rPr>
          <w:sz w:val="28"/>
          <w:szCs w:val="28"/>
          <w:rtl w:val="1"/>
        </w:rPr>
        <w:t>‘</w:t>
      </w:r>
      <w:r>
        <w:rPr>
          <w:sz w:val="28"/>
          <w:szCs w:val="28"/>
          <w:rtl w:val="0"/>
        </w:rPr>
        <w:t>in public</w:t>
      </w:r>
      <w:r>
        <w:rPr>
          <w:sz w:val="28"/>
          <w:szCs w:val="28"/>
          <w:rtl w:val="1"/>
        </w:rPr>
        <w:t xml:space="preserve">’ </w:t>
      </w:r>
      <w:r>
        <w:rPr>
          <w:sz w:val="28"/>
          <w:szCs w:val="28"/>
          <w:rtl w:val="0"/>
          <w:lang w:val="en-US"/>
        </w:rPr>
        <w:t xml:space="preserve">due to social distancing rules. </w:t>
      </w:r>
    </w:p>
    <w:p>
      <w:pPr>
        <w:pStyle w:val="Body"/>
        <w:numPr>
          <w:ilvl w:val="0"/>
          <w:numId w:val="2"/>
        </w:numPr>
        <w:bidi w:val="0"/>
        <w:ind w:right="0"/>
        <w:jc w:val="left"/>
        <w:rPr>
          <w:sz w:val="28"/>
          <w:szCs w:val="28"/>
          <w:u w:val="single"/>
          <w:rtl w:val="0"/>
          <w:lang w:val="en-US"/>
        </w:rPr>
      </w:pPr>
      <w:r>
        <w:rPr>
          <w:sz w:val="28"/>
          <w:szCs w:val="28"/>
          <w:u w:val="single"/>
          <w:rtl w:val="0"/>
          <w:lang w:val="en-US"/>
        </w:rPr>
        <w:t>To agree the minutes of the previous meeting</w:t>
      </w:r>
    </w:p>
    <w:p>
      <w:pPr>
        <w:pStyle w:val="Body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u w:val="single"/>
          <w:rtl w:val="0"/>
          <w:lang w:val="en-US"/>
        </w:rPr>
        <w:t xml:space="preserve">To consider questions arising </w:t>
      </w:r>
      <w:r>
        <w:rPr>
          <w:sz w:val="28"/>
          <w:szCs w:val="28"/>
          <w:rtl w:val="0"/>
          <w:lang w:val="en-US"/>
        </w:rPr>
        <w:t xml:space="preserve">from the minutes of the previous meeting. </w:t>
      </w:r>
    </w:p>
    <w:p>
      <w:pPr>
        <w:pStyle w:val="Body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u w:val="single"/>
          <w:rtl w:val="0"/>
          <w:lang w:val="en-US"/>
        </w:rPr>
        <w:t>Reports</w:t>
      </w:r>
      <w:r>
        <w:rPr>
          <w:sz w:val="28"/>
          <w:szCs w:val="28"/>
          <w:rtl w:val="0"/>
          <w:lang w:val="en-US"/>
        </w:rPr>
        <w:t xml:space="preserve"> from Chairman, Vice Chair, Village Hall Representative, District Councillor and PCSO. </w:t>
      </w:r>
    </w:p>
    <w:p>
      <w:pPr>
        <w:pStyle w:val="Body"/>
        <w:numPr>
          <w:ilvl w:val="0"/>
          <w:numId w:val="2"/>
        </w:numPr>
        <w:bidi w:val="0"/>
        <w:ind w:right="0"/>
        <w:jc w:val="left"/>
        <w:rPr>
          <w:sz w:val="28"/>
          <w:szCs w:val="28"/>
          <w:u w:val="single"/>
          <w:rtl w:val="0"/>
          <w:lang w:val="en-US"/>
        </w:rPr>
      </w:pPr>
      <w:r>
        <w:rPr>
          <w:sz w:val="28"/>
          <w:szCs w:val="28"/>
          <w:u w:val="single"/>
          <w:rtl w:val="0"/>
          <w:lang w:val="en-US"/>
        </w:rPr>
        <w:t>To consider requests for grants: village hall:</w:t>
      </w:r>
    </w:p>
    <w:p>
      <w:pPr>
        <w:pStyle w:val="Body"/>
        <w:numPr>
          <w:ilvl w:val="2"/>
          <w:numId w:val="2"/>
        </w:numPr>
        <w:bidi w:val="0"/>
        <w:ind w:right="0"/>
        <w:jc w:val="left"/>
        <w:rPr>
          <w:sz w:val="28"/>
          <w:szCs w:val="28"/>
          <w:u w:val="single"/>
          <w:rtl w:val="0"/>
          <w:lang w:val="en-US"/>
        </w:rPr>
      </w:pPr>
      <w:r>
        <w:rPr>
          <w:sz w:val="28"/>
          <w:szCs w:val="28"/>
          <w:u w:val="single"/>
          <w:rtl w:val="0"/>
          <w:lang w:val="en-US"/>
        </w:rPr>
        <w:t xml:space="preserve">12.10.20   </w:t>
      </w:r>
      <w:r>
        <w:rPr>
          <w:sz w:val="28"/>
          <w:szCs w:val="28"/>
          <w:u w:val="single"/>
          <w:rtl w:val="0"/>
          <w:lang w:val="en-US"/>
        </w:rPr>
        <w:t>£</w:t>
      </w:r>
      <w:r>
        <w:rPr>
          <w:sz w:val="28"/>
          <w:szCs w:val="28"/>
          <w:u w:val="single"/>
          <w:rtl w:val="0"/>
          <w:lang w:val="en-US"/>
        </w:rPr>
        <w:t>2300    Internal room</w:t>
      </w:r>
    </w:p>
    <w:p>
      <w:pPr>
        <w:pStyle w:val="Body"/>
        <w:numPr>
          <w:ilvl w:val="2"/>
          <w:numId w:val="2"/>
        </w:numPr>
        <w:bidi w:val="0"/>
        <w:ind w:right="0"/>
        <w:jc w:val="left"/>
        <w:rPr>
          <w:sz w:val="28"/>
          <w:szCs w:val="28"/>
          <w:u w:val="single"/>
          <w:rtl w:val="0"/>
          <w:lang w:val="en-US"/>
        </w:rPr>
      </w:pPr>
      <w:r>
        <w:rPr>
          <w:sz w:val="28"/>
          <w:szCs w:val="28"/>
          <w:u w:val="single"/>
          <w:rtl w:val="0"/>
          <w:lang w:val="en-US"/>
        </w:rPr>
        <w:t xml:space="preserve">3.11.20    </w:t>
      </w:r>
      <w:r>
        <w:rPr>
          <w:sz w:val="28"/>
          <w:szCs w:val="28"/>
          <w:u w:val="single"/>
          <w:rtl w:val="0"/>
          <w:lang w:val="en-US"/>
        </w:rPr>
        <w:t>£</w:t>
      </w:r>
      <w:r>
        <w:rPr>
          <w:sz w:val="28"/>
          <w:szCs w:val="28"/>
          <w:u w:val="single"/>
          <w:rtl w:val="0"/>
          <w:lang w:val="en-US"/>
        </w:rPr>
        <w:t>2048.62  Kitchen</w:t>
      </w:r>
    </w:p>
    <w:p>
      <w:pPr>
        <w:pStyle w:val="Body"/>
        <w:numPr>
          <w:ilvl w:val="2"/>
          <w:numId w:val="2"/>
        </w:numPr>
        <w:bidi w:val="0"/>
        <w:ind w:right="0"/>
        <w:jc w:val="left"/>
        <w:rPr>
          <w:sz w:val="28"/>
          <w:szCs w:val="28"/>
          <w:u w:val="single"/>
          <w:rtl w:val="0"/>
          <w:lang w:val="en-US"/>
        </w:rPr>
      </w:pPr>
      <w:r>
        <w:rPr>
          <w:sz w:val="28"/>
          <w:szCs w:val="28"/>
          <w:u w:val="single"/>
          <w:rtl w:val="0"/>
          <w:lang w:val="en-US"/>
        </w:rPr>
        <w:t xml:space="preserve">3.11. 20    </w:t>
      </w:r>
      <w:r>
        <w:rPr>
          <w:sz w:val="28"/>
          <w:szCs w:val="28"/>
          <w:u w:val="single"/>
          <w:rtl w:val="0"/>
          <w:lang w:val="en-US"/>
        </w:rPr>
        <w:t>£</w:t>
      </w:r>
      <w:r>
        <w:rPr>
          <w:sz w:val="28"/>
          <w:szCs w:val="28"/>
          <w:u w:val="single"/>
          <w:rtl w:val="0"/>
          <w:lang w:val="en-US"/>
        </w:rPr>
        <w:t>1813.14   Water/Electric/Insuranc</w:t>
      </w:r>
    </w:p>
    <w:p>
      <w:pPr>
        <w:pStyle w:val="Body"/>
        <w:numPr>
          <w:ilvl w:val="2"/>
          <w:numId w:val="2"/>
        </w:numPr>
        <w:bidi w:val="0"/>
        <w:ind w:right="0"/>
        <w:jc w:val="left"/>
        <w:rPr>
          <w:sz w:val="28"/>
          <w:szCs w:val="28"/>
          <w:u w:val="single"/>
          <w:rtl w:val="0"/>
          <w:lang w:val="en-US"/>
        </w:rPr>
      </w:pPr>
      <w:r>
        <w:rPr>
          <w:sz w:val="28"/>
          <w:szCs w:val="28"/>
          <w:u w:val="single"/>
          <w:rtl w:val="0"/>
          <w:lang w:val="en-US"/>
        </w:rPr>
        <w:t xml:space="preserve">3.11.20    </w:t>
      </w:r>
      <w:r>
        <w:rPr>
          <w:sz w:val="28"/>
          <w:szCs w:val="28"/>
          <w:u w:val="single"/>
          <w:rtl w:val="0"/>
          <w:lang w:val="en-US"/>
        </w:rPr>
        <w:t>£</w:t>
      </w:r>
      <w:r>
        <w:rPr>
          <w:sz w:val="28"/>
          <w:szCs w:val="28"/>
          <w:u w:val="single"/>
          <w:rtl w:val="0"/>
          <w:lang w:val="en-US"/>
        </w:rPr>
        <w:t>430.00    Door</w:t>
      </w:r>
    </w:p>
    <w:p>
      <w:pPr>
        <w:pStyle w:val="Body"/>
        <w:numPr>
          <w:ilvl w:val="0"/>
          <w:numId w:val="2"/>
        </w:numPr>
        <w:bidi w:val="0"/>
        <w:ind w:right="0"/>
        <w:jc w:val="left"/>
        <w:rPr>
          <w:sz w:val="28"/>
          <w:szCs w:val="28"/>
          <w:u w:val="single"/>
          <w:rtl w:val="0"/>
          <w:lang w:val="en-US"/>
        </w:rPr>
      </w:pPr>
      <w:r>
        <w:rPr>
          <w:sz w:val="28"/>
          <w:szCs w:val="28"/>
          <w:u w:val="single"/>
          <w:rtl w:val="0"/>
          <w:lang w:val="en-US"/>
        </w:rPr>
        <w:t>To consider planning applications:</w:t>
      </w:r>
    </w:p>
    <w:p>
      <w:pPr>
        <w:pStyle w:val="Body"/>
        <w:numPr>
          <w:ilvl w:val="0"/>
          <w:numId w:val="4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20/01198 Change of use of land to residential and erection of detached home office, Meadow View, Crooks Court Lane, West Hougham, CT15 7BN</w:t>
      </w:r>
    </w:p>
    <w:p>
      <w:pPr>
        <w:pStyle w:val="Body"/>
        <w:tabs>
          <w:tab w:val="left" w:pos="540"/>
          <w:tab w:val="left" w:pos="1440"/>
        </w:tabs>
        <w:bidi w:val="0"/>
        <w:ind w:left="0" w:right="0" w:firstLine="900"/>
        <w:jc w:val="left"/>
        <w:rPr>
          <w:sz w:val="28"/>
          <w:szCs w:val="28"/>
          <w:u w:val="single"/>
          <w:rtl w:val="0"/>
        </w:rPr>
      </w:pPr>
      <w:r>
        <w:rPr>
          <w:sz w:val="28"/>
          <w:szCs w:val="28"/>
          <w:rtl w:val="0"/>
          <w:lang w:val="en-US"/>
        </w:rPr>
        <w:t xml:space="preserve">8. </w:t>
      </w:r>
      <w:r>
        <w:rPr>
          <w:sz w:val="28"/>
          <w:szCs w:val="28"/>
          <w:u w:val="single"/>
          <w:rtl w:val="0"/>
          <w:lang w:val="en-US"/>
        </w:rPr>
        <w:t xml:space="preserve">Proposal to change Payroll Provider to Ability Payroll. </w:t>
      </w:r>
    </w:p>
    <w:p>
      <w:pPr>
        <w:pStyle w:val="Body"/>
        <w:tabs>
          <w:tab w:val="left" w:pos="540"/>
          <w:tab w:val="left" w:pos="1440"/>
        </w:tabs>
        <w:bidi w:val="0"/>
        <w:ind w:left="0" w:right="0" w:firstLine="900"/>
        <w:jc w:val="left"/>
        <w:rPr>
          <w:sz w:val="28"/>
          <w:szCs w:val="28"/>
          <w:rtl w:val="0"/>
        </w:rPr>
      </w:pPr>
      <w:r>
        <w:rPr>
          <w:sz w:val="28"/>
          <w:szCs w:val="28"/>
          <w:u w:val="single"/>
          <w:rtl w:val="0"/>
          <w:lang w:val="en-US"/>
        </w:rPr>
        <w:t>9. Proposal to increase payment for regular maintenance of Village Green ,</w:t>
      </w:r>
      <w:r>
        <w:rPr>
          <w:sz w:val="28"/>
          <w:szCs w:val="28"/>
          <w:rtl w:val="0"/>
          <w:lang w:val="en-US"/>
        </w:rPr>
        <w:t xml:space="preserve">from </w:t>
      </w:r>
      <w:r>
        <w:rPr>
          <w:sz w:val="28"/>
          <w:szCs w:val="28"/>
          <w:rtl w:val="0"/>
          <w:lang w:val="en-US"/>
        </w:rPr>
        <w:t>£</w:t>
      </w:r>
      <w:r>
        <w:rPr>
          <w:sz w:val="28"/>
          <w:szCs w:val="28"/>
          <w:rtl w:val="0"/>
          <w:lang w:val="en-US"/>
        </w:rPr>
        <w:t xml:space="preserve">50 per month to </w:t>
      </w:r>
      <w:r>
        <w:rPr>
          <w:sz w:val="28"/>
          <w:szCs w:val="28"/>
          <w:rtl w:val="0"/>
          <w:lang w:val="en-US"/>
        </w:rPr>
        <w:t>£</w:t>
      </w:r>
      <w:r>
        <w:rPr>
          <w:sz w:val="28"/>
          <w:szCs w:val="28"/>
          <w:rtl w:val="0"/>
          <w:lang w:val="en-US"/>
        </w:rPr>
        <w:t>65 per month from January 2021</w:t>
      </w:r>
    </w:p>
    <w:p>
      <w:pPr>
        <w:pStyle w:val="Body"/>
        <w:tabs>
          <w:tab w:val="left" w:pos="540"/>
          <w:tab w:val="left" w:pos="1440"/>
        </w:tabs>
        <w:bidi w:val="0"/>
        <w:ind w:left="0" w:right="0" w:firstLine="900"/>
        <w:jc w:val="left"/>
        <w:rPr>
          <w:sz w:val="28"/>
          <w:szCs w:val="28"/>
          <w:rtl w:val="0"/>
        </w:rPr>
      </w:pPr>
      <w:r>
        <w:rPr>
          <w:sz w:val="28"/>
          <w:szCs w:val="28"/>
          <w:rtl w:val="0"/>
          <w:lang w:val="en-US"/>
        </w:rPr>
        <w:t xml:space="preserve">10. </w:t>
      </w:r>
      <w:r>
        <w:rPr>
          <w:sz w:val="28"/>
          <w:szCs w:val="28"/>
          <w:u w:val="single"/>
          <w:rtl w:val="0"/>
          <w:lang w:val="en-US"/>
        </w:rPr>
        <w:t>2021 Census</w:t>
      </w:r>
      <w:r>
        <w:rPr>
          <w:sz w:val="28"/>
          <w:szCs w:val="28"/>
          <w:rtl w:val="0"/>
          <w:lang w:val="en-US"/>
        </w:rPr>
        <w:t xml:space="preserve"> - information </w:t>
      </w:r>
    </w:p>
    <w:p>
      <w:pPr>
        <w:pStyle w:val="Body"/>
        <w:tabs>
          <w:tab w:val="left" w:pos="540"/>
          <w:tab w:val="left" w:pos="1440"/>
        </w:tabs>
        <w:bidi w:val="0"/>
        <w:ind w:left="0" w:right="0" w:firstLine="900"/>
        <w:jc w:val="left"/>
        <w:rPr>
          <w:sz w:val="28"/>
          <w:szCs w:val="28"/>
          <w:rtl w:val="0"/>
        </w:rPr>
      </w:pPr>
      <w:r>
        <w:rPr>
          <w:sz w:val="28"/>
          <w:szCs w:val="28"/>
          <w:rtl w:val="0"/>
          <w:lang w:val="en-US"/>
        </w:rPr>
        <w:t xml:space="preserve">11. </w:t>
      </w:r>
      <w:r>
        <w:rPr>
          <w:sz w:val="28"/>
          <w:szCs w:val="28"/>
          <w:u w:val="single"/>
          <w:rtl w:val="0"/>
          <w:lang w:val="en-US"/>
        </w:rPr>
        <w:t>Hougham Village Playground Annual Report</w:t>
      </w:r>
      <w:r>
        <w:rPr>
          <w:sz w:val="28"/>
          <w:szCs w:val="28"/>
          <w:rtl w:val="0"/>
          <w:lang w:val="en-US"/>
        </w:rPr>
        <w:t xml:space="preserve"> </w:t>
      </w:r>
    </w:p>
    <w:p>
      <w:pPr>
        <w:pStyle w:val="Body"/>
        <w:tabs>
          <w:tab w:val="left" w:pos="540"/>
          <w:tab w:val="left" w:pos="1440"/>
        </w:tabs>
        <w:bidi w:val="0"/>
        <w:ind w:left="0" w:right="0" w:firstLine="900"/>
        <w:jc w:val="left"/>
        <w:rPr>
          <w:sz w:val="28"/>
          <w:szCs w:val="28"/>
          <w:rtl w:val="0"/>
        </w:rPr>
      </w:pPr>
      <w:r>
        <w:rPr>
          <w:sz w:val="28"/>
          <w:szCs w:val="28"/>
          <w:rtl w:val="0"/>
          <w:lang w:val="en-US"/>
        </w:rPr>
        <w:t xml:space="preserve">12. </w:t>
      </w:r>
      <w:r>
        <w:rPr>
          <w:sz w:val="28"/>
          <w:szCs w:val="28"/>
          <w:u w:val="single"/>
          <w:rtl w:val="0"/>
          <w:lang w:val="en-US"/>
        </w:rPr>
        <w:t xml:space="preserve">Update on bin </w:t>
      </w:r>
      <w:r>
        <w:rPr>
          <w:sz w:val="28"/>
          <w:szCs w:val="28"/>
          <w:rtl w:val="0"/>
          <w:lang w:val="en-US"/>
        </w:rPr>
        <w:t>- Satmar Lane</w:t>
      </w:r>
    </w:p>
    <w:p>
      <w:pPr>
        <w:pStyle w:val="Body"/>
        <w:tabs>
          <w:tab w:val="left" w:pos="540"/>
          <w:tab w:val="left" w:pos="1440"/>
        </w:tabs>
        <w:bidi w:val="0"/>
        <w:ind w:left="0" w:right="0" w:firstLine="900"/>
        <w:jc w:val="left"/>
        <w:rPr>
          <w:sz w:val="28"/>
          <w:szCs w:val="28"/>
          <w:u w:val="single"/>
          <w:rtl w:val="0"/>
        </w:rPr>
      </w:pPr>
      <w:r>
        <w:rPr>
          <w:sz w:val="28"/>
          <w:szCs w:val="28"/>
          <w:rtl w:val="0"/>
          <w:lang w:val="en-US"/>
        </w:rPr>
        <w:t xml:space="preserve">13. </w:t>
      </w:r>
      <w:r>
        <w:rPr>
          <w:sz w:val="28"/>
          <w:szCs w:val="28"/>
          <w:u w:val="single"/>
          <w:rtl w:val="0"/>
          <w:lang w:val="en-US"/>
        </w:rPr>
        <w:t>Payments:</w:t>
      </w:r>
    </w:p>
    <w:p>
      <w:pPr>
        <w:pStyle w:val="Body"/>
        <w:numPr>
          <w:ilvl w:val="0"/>
          <w:numId w:val="5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Cathy Finnis 2 months. TBC</w:t>
      </w:r>
    </w:p>
    <w:p>
      <w:pPr>
        <w:pStyle w:val="Body"/>
        <w:numPr>
          <w:ilvl w:val="0"/>
          <w:numId w:val="4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 xml:space="preserve">Simon Withey 2 months </w:t>
      </w:r>
      <w:r>
        <w:rPr>
          <w:sz w:val="28"/>
          <w:szCs w:val="28"/>
          <w:rtl w:val="0"/>
          <w:lang w:val="en-US"/>
        </w:rPr>
        <w:t>£</w:t>
      </w:r>
      <w:r>
        <w:rPr>
          <w:sz w:val="28"/>
          <w:szCs w:val="28"/>
          <w:rtl w:val="0"/>
          <w:lang w:val="en-US"/>
        </w:rPr>
        <w:t>100</w:t>
      </w:r>
    </w:p>
    <w:p>
      <w:pPr>
        <w:pStyle w:val="Body"/>
        <w:numPr>
          <w:ilvl w:val="0"/>
          <w:numId w:val="4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Payroll 2 months (plus cheque re-raised from April 2020 due to non-cashing of cheques)</w:t>
      </w:r>
    </w:p>
    <w:p>
      <w:pPr>
        <w:pStyle w:val="Body"/>
        <w:numPr>
          <w:ilvl w:val="0"/>
          <w:numId w:val="4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 xml:space="preserve">Playground Annual Report </w:t>
      </w:r>
      <w:r>
        <w:rPr>
          <w:sz w:val="28"/>
          <w:szCs w:val="28"/>
          <w:rtl w:val="0"/>
          <w:lang w:val="en-US"/>
        </w:rPr>
        <w:t>£</w:t>
      </w:r>
      <w:r>
        <w:rPr>
          <w:sz w:val="28"/>
          <w:szCs w:val="28"/>
          <w:rtl w:val="0"/>
          <w:lang w:val="en-US"/>
        </w:rPr>
        <w:t>78.00</w:t>
      </w:r>
    </w:p>
    <w:p>
      <w:pPr>
        <w:pStyle w:val="Body"/>
        <w:numPr>
          <w:ilvl w:val="0"/>
          <w:numId w:val="4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New starter payroll company (if agreed) TBC</w:t>
      </w:r>
    </w:p>
    <w:p>
      <w:pPr>
        <w:pStyle w:val="Body"/>
        <w:numPr>
          <w:ilvl w:val="0"/>
          <w:numId w:val="4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Harmer and Sons (invoice awaited at time of writing)</w:t>
      </w:r>
    </w:p>
    <w:p>
      <w:pPr>
        <w:pStyle w:val="Body"/>
        <w:tabs>
          <w:tab w:val="left" w:pos="540"/>
          <w:tab w:val="left" w:pos="1440"/>
        </w:tabs>
        <w:bidi w:val="0"/>
        <w:ind w:left="0" w:right="0" w:firstLine="900"/>
        <w:jc w:val="left"/>
        <w:rPr>
          <w:sz w:val="28"/>
          <w:szCs w:val="28"/>
          <w:u w:val="single"/>
          <w:rtl w:val="0"/>
        </w:rPr>
      </w:pPr>
    </w:p>
    <w:p>
      <w:pPr>
        <w:pStyle w:val="Body"/>
        <w:spacing w:line="240" w:lineRule="auto"/>
        <w:rPr>
          <w:outline w:val="0"/>
          <w:color w:val="000000"/>
          <w:u w:color="000000"/>
          <w:lang w:val="en-US"/>
          <w14:textFill>
            <w14:solidFill>
              <w14:srgbClr w14:val="000000"/>
            </w14:solidFill>
          </w14:textFill>
        </w:rPr>
      </w:pPr>
    </w:p>
    <w:p>
      <w:pPr>
        <w:pStyle w:val="Body"/>
        <w:spacing w:line="240" w:lineRule="auto"/>
        <w:rPr>
          <w:lang w:val="en-US"/>
        </w:rPr>
      </w:pPr>
    </w:p>
    <w:p>
      <w:pPr>
        <w:pStyle w:val="Body"/>
        <w:rPr>
          <w:sz w:val="28"/>
          <w:szCs w:val="28"/>
        </w:rPr>
      </w:pPr>
      <w:r>
        <w:rPr>
          <w:sz w:val="28"/>
          <w:szCs w:val="28"/>
        </w:rPr>
        <w:tab/>
        <w:tab/>
        <w:tab/>
        <w:tab/>
        <w:tab/>
        <w:tab/>
      </w:r>
    </w:p>
    <w:p>
      <w:pPr>
        <w:pStyle w:val="Body"/>
      </w:pPr>
    </w:p>
    <w:p>
      <w:pPr>
        <w:pStyle w:val="Body"/>
      </w:pPr>
      <w:r>
        <w:rPr>
          <w:b w:val="1"/>
          <w:bCs w:val="1"/>
          <w:i w:val="1"/>
          <w:iCs w:val="1"/>
          <w:sz w:val="21"/>
          <w:szCs w:val="21"/>
          <w:rtl w:val="0"/>
          <w:lang w:val="en-US"/>
        </w:rPr>
        <w:t>The next scheduled ordinary meeting of Hougham Parish Council is due on Tuesday J</w:t>
      </w:r>
      <w:r>
        <w:rPr>
          <w:b w:val="1"/>
          <w:bCs w:val="1"/>
          <w:i w:val="1"/>
          <w:iCs w:val="1"/>
          <w:sz w:val="21"/>
          <w:szCs w:val="21"/>
          <w:rtl w:val="0"/>
          <w:lang w:val="en-US"/>
        </w:rPr>
        <w:t>anuary 19th</w:t>
      </w:r>
      <w:r>
        <w:rPr>
          <w:b w:val="1"/>
          <w:bCs w:val="1"/>
          <w:i w:val="1"/>
          <w:iCs w:val="1"/>
          <w:sz w:val="21"/>
          <w:szCs w:val="21"/>
          <w:rtl w:val="0"/>
          <w:lang w:val="en-US"/>
        </w:rPr>
        <w:t>, at 7.30pm at Hougham Village Hall, and will be confirmed during the week before.</w:t>
      </w:r>
    </w:p>
    <w:sectPr>
      <w:headerReference w:type="default" r:id="rId4"/>
      <w:headerReference w:type="even" r:id="rId5"/>
      <w:footerReference w:type="default" r:id="rId6"/>
      <w:footerReference w:type="even" r:id="rId7"/>
      <w:pgSz w:w="11900" w:h="16840" w:orient="portrait"/>
      <w:pgMar w:top="568" w:right="843" w:bottom="709" w:left="900" w:header="80" w:footer="26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Edwardian Script ITC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6" style="visibility:visible;position:absolute;margin-left:0.0pt;margin-top:0.0pt;width:595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7" style="visibility:visible;position:absolute;margin-left:0.0pt;margin-top:0.0pt;width:595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tabs>
          <w:tab w:val="left" w:pos="540"/>
          <w:tab w:val="num" w:pos="1440"/>
        </w:tabs>
        <w:ind w:left="540" w:firstLine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540"/>
          <w:tab w:val="num" w:pos="1620"/>
        </w:tabs>
        <w:ind w:left="720" w:firstLine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540"/>
          <w:tab w:val="num" w:pos="1440"/>
        </w:tabs>
        <w:ind w:left="540" w:firstLine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540"/>
          <w:tab w:val="num" w:pos="1620"/>
        </w:tabs>
        <w:ind w:left="720" w:firstLine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540"/>
          <w:tab w:val="num" w:pos="1620"/>
        </w:tabs>
        <w:ind w:left="720" w:firstLine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540"/>
          <w:tab w:val="num" w:pos="1620"/>
        </w:tabs>
        <w:ind w:left="720" w:firstLine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540"/>
          <w:tab w:val="num" w:pos="1620"/>
        </w:tabs>
        <w:ind w:left="720" w:firstLine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540"/>
          <w:tab w:val="num" w:pos="1620"/>
        </w:tabs>
        <w:ind w:left="720" w:firstLine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540"/>
          <w:tab w:val="num" w:pos="1620"/>
        </w:tabs>
        <w:ind w:left="720" w:firstLine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Lettered"/>
  </w:abstractNum>
  <w:abstractNum w:abstractNumId="3">
    <w:multiLevelType w:val="hybridMultilevel"/>
    <w:styleLink w:val="Lettered"/>
    <w:lvl w:ilvl="0">
      <w:start w:val="1"/>
      <w:numFmt w:val="lowerRoman"/>
      <w:suff w:val="tab"/>
      <w:lvlText w:val="%1."/>
      <w:lvlJc w:val="left"/>
      <w:pPr>
        <w:tabs>
          <w:tab w:val="left" w:pos="540"/>
          <w:tab w:val="num" w:pos="1268"/>
          <w:tab w:val="left" w:pos="1440"/>
        </w:tabs>
        <w:ind w:left="368" w:firstLine="5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Roman"/>
      <w:suff w:val="tab"/>
      <w:lvlText w:val="%2."/>
      <w:lvlJc w:val="left"/>
      <w:pPr>
        <w:tabs>
          <w:tab w:val="left" w:pos="540"/>
          <w:tab w:val="left" w:pos="1440"/>
          <w:tab w:val="num" w:pos="2268"/>
        </w:tabs>
        <w:ind w:left="1368" w:firstLine="5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540"/>
          <w:tab w:val="left" w:pos="1440"/>
          <w:tab w:val="num" w:pos="3268"/>
        </w:tabs>
        <w:ind w:left="2368" w:firstLine="5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lowerRoman"/>
      <w:suff w:val="tab"/>
      <w:lvlText w:val="%4."/>
      <w:lvlJc w:val="left"/>
      <w:pPr>
        <w:tabs>
          <w:tab w:val="left" w:pos="540"/>
          <w:tab w:val="left" w:pos="1440"/>
          <w:tab w:val="num" w:pos="4268"/>
        </w:tabs>
        <w:ind w:left="3368" w:firstLine="5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Roman"/>
      <w:suff w:val="tab"/>
      <w:lvlText w:val="%5."/>
      <w:lvlJc w:val="left"/>
      <w:pPr>
        <w:tabs>
          <w:tab w:val="left" w:pos="540"/>
          <w:tab w:val="left" w:pos="1440"/>
          <w:tab w:val="num" w:pos="5268"/>
        </w:tabs>
        <w:ind w:left="4368" w:firstLine="5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540"/>
          <w:tab w:val="left" w:pos="1440"/>
          <w:tab w:val="num" w:pos="6268"/>
        </w:tabs>
        <w:ind w:left="5368" w:firstLine="5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lowerRoman"/>
      <w:suff w:val="tab"/>
      <w:lvlText w:val="%7."/>
      <w:lvlJc w:val="left"/>
      <w:pPr>
        <w:tabs>
          <w:tab w:val="left" w:pos="540"/>
          <w:tab w:val="left" w:pos="1440"/>
          <w:tab w:val="num" w:pos="7268"/>
        </w:tabs>
        <w:ind w:left="6368" w:firstLine="5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Roman"/>
      <w:suff w:val="tab"/>
      <w:lvlText w:val="%8."/>
      <w:lvlJc w:val="left"/>
      <w:pPr>
        <w:tabs>
          <w:tab w:val="left" w:pos="540"/>
          <w:tab w:val="left" w:pos="1440"/>
          <w:tab w:val="num" w:pos="8268"/>
        </w:tabs>
        <w:ind w:left="7368" w:firstLine="5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540"/>
          <w:tab w:val="left" w:pos="1440"/>
          <w:tab w:val="num" w:pos="9268"/>
        </w:tabs>
        <w:ind w:left="8368" w:firstLine="5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1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360" w:lineRule="auto"/>
      <w:ind w:left="90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  <w:style w:type="numbering" w:styleId="Lettered">
    <w:name w:val="Lettered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