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F926" w14:textId="77777777" w:rsidR="00E45681" w:rsidRDefault="00E45681" w:rsidP="00E45681">
      <w:pPr>
        <w:pStyle w:val="BodyA"/>
        <w:jc w:val="center"/>
        <w:rPr>
          <w:color w:val="FF0000"/>
          <w:sz w:val="32"/>
          <w:szCs w:val="32"/>
          <w:u w:color="FF0000"/>
        </w:rPr>
      </w:pPr>
      <w:proofErr w:type="spellStart"/>
      <w:r>
        <w:rPr>
          <w:color w:val="FF0000"/>
          <w:sz w:val="32"/>
          <w:szCs w:val="32"/>
          <w:u w:color="FF0000"/>
        </w:rPr>
        <w:t>Hougham</w:t>
      </w:r>
      <w:proofErr w:type="spellEnd"/>
      <w:r>
        <w:rPr>
          <w:color w:val="FF0000"/>
          <w:sz w:val="32"/>
          <w:szCs w:val="32"/>
          <w:u w:color="FF0000"/>
        </w:rPr>
        <w:t xml:space="preserve"> Without Parish Council</w:t>
      </w:r>
    </w:p>
    <w:p w14:paraId="241E08E3" w14:textId="77777777" w:rsidR="00E45681" w:rsidRDefault="00E45681" w:rsidP="00E45681">
      <w:pPr>
        <w:pStyle w:val="BodyA"/>
        <w:jc w:val="center"/>
        <w:rPr>
          <w:sz w:val="20"/>
          <w:szCs w:val="20"/>
        </w:rPr>
      </w:pPr>
      <w:r>
        <w:rPr>
          <w:sz w:val="20"/>
          <w:szCs w:val="20"/>
        </w:rPr>
        <w:t>13 Victoria Road, Capel-le-</w:t>
      </w:r>
      <w:proofErr w:type="spellStart"/>
      <w:r>
        <w:rPr>
          <w:sz w:val="20"/>
          <w:szCs w:val="20"/>
        </w:rPr>
        <w:t>ferne</w:t>
      </w:r>
      <w:proofErr w:type="spellEnd"/>
      <w:r>
        <w:rPr>
          <w:sz w:val="20"/>
          <w:szCs w:val="20"/>
        </w:rPr>
        <w:t>, CT18 7LR</w:t>
      </w:r>
    </w:p>
    <w:p w14:paraId="2F47BD64" w14:textId="1FC45D63" w:rsidR="00E45681" w:rsidRDefault="00E45681" w:rsidP="00E45681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5" w:history="1">
        <w:r w:rsidR="00E669D3" w:rsidRPr="001E61E7">
          <w:rPr>
            <w:rStyle w:val="Hyperlink"/>
            <w:sz w:val="32"/>
            <w:szCs w:val="32"/>
          </w:rPr>
          <w:t>cathy.finnis@googlemail.com</w:t>
        </w:r>
      </w:hyperlink>
    </w:p>
    <w:p w14:paraId="4A650E7A" w14:textId="4B3F6F5D" w:rsidR="00E669D3" w:rsidRDefault="00E669D3" w:rsidP="00E45681">
      <w:pPr>
        <w:pStyle w:val="BodyA"/>
        <w:jc w:val="center"/>
        <w:rPr>
          <w:sz w:val="32"/>
          <w:szCs w:val="32"/>
        </w:rPr>
      </w:pPr>
    </w:p>
    <w:p w14:paraId="5BA018CD" w14:textId="64B9BDE0" w:rsidR="00E669D3" w:rsidRDefault="00E669D3" w:rsidP="00E669D3">
      <w:pPr>
        <w:pStyle w:val="BodyA"/>
        <w:ind w:left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082104A2" w14:textId="54807D76" w:rsidR="004D27B9" w:rsidRPr="00E669D3" w:rsidRDefault="00E669D3" w:rsidP="00E669D3">
      <w:pPr>
        <w:pStyle w:val="BodyA"/>
        <w:ind w:left="0"/>
        <w:jc w:val="center"/>
        <w:rPr>
          <w:b/>
          <w:bCs/>
          <w:sz w:val="32"/>
          <w:szCs w:val="32"/>
        </w:rPr>
      </w:pPr>
      <w:r w:rsidRPr="00E669D3">
        <w:rPr>
          <w:b/>
          <w:bCs/>
          <w:sz w:val="32"/>
          <w:szCs w:val="32"/>
        </w:rPr>
        <w:t>Minutes of the Meeting</w:t>
      </w:r>
    </w:p>
    <w:p w14:paraId="6059EE7C" w14:textId="4DD2322B" w:rsidR="00E669D3" w:rsidRPr="00E669D3" w:rsidRDefault="00E669D3" w:rsidP="00E669D3">
      <w:pPr>
        <w:pStyle w:val="BodyA"/>
        <w:ind w:left="0"/>
        <w:jc w:val="center"/>
        <w:rPr>
          <w:b/>
          <w:bCs/>
          <w:sz w:val="32"/>
          <w:szCs w:val="32"/>
        </w:rPr>
      </w:pPr>
      <w:r w:rsidRPr="00E669D3">
        <w:rPr>
          <w:b/>
          <w:bCs/>
          <w:sz w:val="32"/>
          <w:szCs w:val="32"/>
        </w:rPr>
        <w:t xml:space="preserve">Tuesday </w:t>
      </w:r>
      <w:r w:rsidR="00EB6D4E">
        <w:rPr>
          <w:b/>
          <w:bCs/>
          <w:sz w:val="32"/>
          <w:szCs w:val="32"/>
        </w:rPr>
        <w:t>5</w:t>
      </w:r>
      <w:r w:rsidR="00EB6D4E" w:rsidRPr="00EB6D4E">
        <w:rPr>
          <w:b/>
          <w:bCs/>
          <w:sz w:val="32"/>
          <w:szCs w:val="32"/>
          <w:vertAlign w:val="superscript"/>
        </w:rPr>
        <w:t>th</w:t>
      </w:r>
      <w:r w:rsidR="00EB6D4E">
        <w:rPr>
          <w:b/>
          <w:bCs/>
          <w:sz w:val="32"/>
          <w:szCs w:val="32"/>
        </w:rPr>
        <w:t xml:space="preserve"> March 2024</w:t>
      </w:r>
      <w:r w:rsidRPr="00E669D3">
        <w:rPr>
          <w:b/>
          <w:bCs/>
          <w:sz w:val="32"/>
          <w:szCs w:val="32"/>
        </w:rPr>
        <w:t xml:space="preserve"> at 7.30pm</w:t>
      </w:r>
    </w:p>
    <w:p w14:paraId="37F46A69" w14:textId="36A311C4" w:rsidR="00DC6D3E" w:rsidRDefault="00DC6D3E" w:rsidP="00E669D3">
      <w:pPr>
        <w:pBdr>
          <w:bottom w:val="single" w:sz="12" w:space="1" w:color="auto"/>
        </w:pBdr>
      </w:pPr>
    </w:p>
    <w:p w14:paraId="0CB867A7" w14:textId="550F92B1" w:rsidR="004D27B9" w:rsidRDefault="00DC6D3E" w:rsidP="00E669D3">
      <w:pPr>
        <w:rPr>
          <w:u w:val="single"/>
        </w:rPr>
      </w:pPr>
      <w:r w:rsidRPr="00DC6D3E">
        <w:rPr>
          <w:u w:val="single"/>
        </w:rPr>
        <w:t>Attendees:</w:t>
      </w:r>
    </w:p>
    <w:p w14:paraId="6312DC0B" w14:textId="2308FAF6" w:rsidR="00DC6D3E" w:rsidRDefault="00DC6D3E" w:rsidP="00E669D3">
      <w:pPr>
        <w:rPr>
          <w:u w:val="single"/>
        </w:rPr>
      </w:pPr>
      <w:r>
        <w:rPr>
          <w:u w:val="single"/>
        </w:rPr>
        <w:t>Cllr S. Green</w:t>
      </w:r>
      <w:r w:rsidR="00A71755">
        <w:rPr>
          <w:u w:val="single"/>
        </w:rPr>
        <w:t xml:space="preserve"> (</w:t>
      </w:r>
      <w:r w:rsidR="00193293">
        <w:rPr>
          <w:u w:val="single"/>
        </w:rPr>
        <w:t xml:space="preserve">Acting </w:t>
      </w:r>
      <w:r w:rsidR="00A71755">
        <w:rPr>
          <w:u w:val="single"/>
        </w:rPr>
        <w:t>Chair for this meeting)</w:t>
      </w:r>
    </w:p>
    <w:p w14:paraId="2E96E5CA" w14:textId="1DC02F5E" w:rsidR="005D4127" w:rsidRDefault="005D4127" w:rsidP="00E669D3">
      <w:pPr>
        <w:rPr>
          <w:u w:val="single"/>
        </w:rPr>
      </w:pPr>
      <w:r>
        <w:rPr>
          <w:u w:val="single"/>
        </w:rPr>
        <w:t>Cllr C. Peel</w:t>
      </w:r>
    </w:p>
    <w:p w14:paraId="70E5F8DF" w14:textId="7FF6F7B2" w:rsidR="005D4127" w:rsidRDefault="005D4127" w:rsidP="00E669D3">
      <w:pPr>
        <w:rPr>
          <w:u w:val="single"/>
        </w:rPr>
      </w:pPr>
      <w:r>
        <w:rPr>
          <w:u w:val="single"/>
        </w:rPr>
        <w:t>Cllr P. Robinson</w:t>
      </w:r>
    </w:p>
    <w:p w14:paraId="40896432" w14:textId="40D98D36" w:rsidR="005D4127" w:rsidRDefault="005D4127" w:rsidP="00E669D3">
      <w:pPr>
        <w:rPr>
          <w:u w:val="single"/>
        </w:rPr>
      </w:pPr>
      <w:r>
        <w:rPr>
          <w:u w:val="single"/>
        </w:rPr>
        <w:t xml:space="preserve">Cllr S. </w:t>
      </w:r>
      <w:proofErr w:type="spellStart"/>
      <w:r>
        <w:rPr>
          <w:u w:val="single"/>
        </w:rPr>
        <w:t>Oxeham</w:t>
      </w:r>
      <w:proofErr w:type="spellEnd"/>
    </w:p>
    <w:p w14:paraId="76DC356B" w14:textId="77777777" w:rsidR="0038108C" w:rsidRDefault="0038108C" w:rsidP="00E669D3">
      <w:pPr>
        <w:rPr>
          <w:u w:val="single"/>
        </w:rPr>
      </w:pPr>
    </w:p>
    <w:p w14:paraId="750B3697" w14:textId="5ABF458E" w:rsidR="0038108C" w:rsidRDefault="0038108C" w:rsidP="00E669D3">
      <w:pPr>
        <w:rPr>
          <w:u w:val="single"/>
        </w:rPr>
      </w:pPr>
      <w:r>
        <w:rPr>
          <w:u w:val="single"/>
        </w:rPr>
        <w:t>C. Finnis Clerk/RFO (minutes)</w:t>
      </w:r>
    </w:p>
    <w:p w14:paraId="0D1BA002" w14:textId="22E4C493" w:rsidR="004D27B9" w:rsidRDefault="004D27B9" w:rsidP="00E669D3">
      <w:pPr>
        <w:rPr>
          <w:u w:val="single"/>
        </w:rPr>
      </w:pPr>
    </w:p>
    <w:p w14:paraId="3D55FCF7" w14:textId="05BB978C" w:rsidR="00A71755" w:rsidRDefault="00A71755" w:rsidP="00E669D3">
      <w:pPr>
        <w:rPr>
          <w:u w:val="single"/>
        </w:rPr>
      </w:pPr>
      <w:r>
        <w:rPr>
          <w:u w:val="single"/>
        </w:rPr>
        <w:t>Apologies</w:t>
      </w:r>
    </w:p>
    <w:p w14:paraId="08B188D0" w14:textId="2B02246D" w:rsidR="00A71755" w:rsidRDefault="00A71755" w:rsidP="00E669D3">
      <w:pPr>
        <w:rPr>
          <w:u w:val="single"/>
        </w:rPr>
      </w:pPr>
      <w:r>
        <w:rPr>
          <w:u w:val="single"/>
        </w:rPr>
        <w:t xml:space="preserve">Cllr J. Milner </w:t>
      </w:r>
    </w:p>
    <w:p w14:paraId="0C3C3F52" w14:textId="6119EFB8" w:rsidR="00A71755" w:rsidRDefault="00A71755" w:rsidP="00E669D3">
      <w:pPr>
        <w:rPr>
          <w:u w:val="single"/>
        </w:rPr>
      </w:pPr>
      <w:r>
        <w:rPr>
          <w:u w:val="single"/>
        </w:rPr>
        <w:t>Cllr K. Piggott</w:t>
      </w:r>
    </w:p>
    <w:p w14:paraId="3B0E514B" w14:textId="7163DB37" w:rsidR="00A71755" w:rsidRDefault="00A71755" w:rsidP="00E669D3">
      <w:r>
        <w:rPr>
          <w:u w:val="single"/>
        </w:rPr>
        <w:t>Cllr Jennifer Smith (yet to be formally signed as a co-opted member)</w:t>
      </w:r>
    </w:p>
    <w:p w14:paraId="4C4B25EB" w14:textId="79FA844E" w:rsidR="004D27B9" w:rsidRDefault="004D27B9" w:rsidP="00E669D3"/>
    <w:tbl>
      <w:tblPr>
        <w:tblStyle w:val="TableGrid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417"/>
      </w:tblGrid>
      <w:tr w:rsidR="00E669D3" w14:paraId="7C5736FF" w14:textId="46016031" w:rsidTr="00E669D3">
        <w:tc>
          <w:tcPr>
            <w:tcW w:w="993" w:type="dxa"/>
          </w:tcPr>
          <w:p w14:paraId="20DD2107" w14:textId="5B5F9666" w:rsidR="00E669D3" w:rsidRDefault="00E669D3" w:rsidP="00E669D3">
            <w:r>
              <w:t xml:space="preserve">Minute number </w:t>
            </w:r>
          </w:p>
        </w:tc>
        <w:tc>
          <w:tcPr>
            <w:tcW w:w="7513" w:type="dxa"/>
          </w:tcPr>
          <w:p w14:paraId="5E48D84B" w14:textId="4E1781D3" w:rsidR="00E669D3" w:rsidRDefault="00E669D3" w:rsidP="00E669D3">
            <w:r>
              <w:t xml:space="preserve">Description </w:t>
            </w:r>
          </w:p>
        </w:tc>
        <w:tc>
          <w:tcPr>
            <w:tcW w:w="1417" w:type="dxa"/>
          </w:tcPr>
          <w:p w14:paraId="2B9E8B6A" w14:textId="653F197C" w:rsidR="00E669D3" w:rsidRDefault="005D4127" w:rsidP="00E669D3">
            <w:r>
              <w:t>Action Owner</w:t>
            </w:r>
          </w:p>
        </w:tc>
      </w:tr>
      <w:tr w:rsidR="00E669D3" w14:paraId="2B9BC5F5" w14:textId="0A933F51" w:rsidTr="00E669D3">
        <w:tc>
          <w:tcPr>
            <w:tcW w:w="993" w:type="dxa"/>
          </w:tcPr>
          <w:p w14:paraId="38E5DE81" w14:textId="71C9A46F" w:rsidR="00E669D3" w:rsidRDefault="006A5FF9" w:rsidP="00E669D3">
            <w:r>
              <w:t>96</w:t>
            </w:r>
            <w:r w:rsidR="00E669D3">
              <w:t xml:space="preserve">/23 </w:t>
            </w:r>
          </w:p>
        </w:tc>
        <w:tc>
          <w:tcPr>
            <w:tcW w:w="7513" w:type="dxa"/>
          </w:tcPr>
          <w:p w14:paraId="26378F66" w14:textId="091CA929" w:rsidR="00E669D3" w:rsidRPr="00DC6D3E" w:rsidRDefault="00E669D3" w:rsidP="00E669D3">
            <w:pPr>
              <w:rPr>
                <w:b/>
                <w:bCs/>
              </w:rPr>
            </w:pPr>
            <w:r w:rsidRPr="00DC6D3E">
              <w:rPr>
                <w:b/>
                <w:bCs/>
              </w:rPr>
              <w:t>Welcome from Chair and to receive apologies for absence</w:t>
            </w:r>
          </w:p>
          <w:p w14:paraId="2B923DAC" w14:textId="16A98E68" w:rsidR="004C79CD" w:rsidRPr="00193293" w:rsidRDefault="004C79CD" w:rsidP="00E669D3">
            <w:pPr>
              <w:rPr>
                <w:b/>
                <w:bCs/>
                <w:i/>
                <w:iCs/>
              </w:rPr>
            </w:pPr>
            <w:r w:rsidRPr="00193293">
              <w:rPr>
                <w:b/>
                <w:bCs/>
                <w:i/>
                <w:iCs/>
              </w:rPr>
              <w:t xml:space="preserve">Chair J. Milner given her apologies due to illness, </w:t>
            </w:r>
            <w:r w:rsidR="00DC6D3E" w:rsidRPr="00193293">
              <w:rPr>
                <w:b/>
                <w:bCs/>
                <w:i/>
                <w:iCs/>
              </w:rPr>
              <w:t xml:space="preserve">so Cllr S. Green, Vice Chairman will Chair the meeting. </w:t>
            </w:r>
          </w:p>
          <w:p w14:paraId="01C8ECC0" w14:textId="2FAC36B3" w:rsidR="00DC6D3E" w:rsidRDefault="00DC6D3E" w:rsidP="00E669D3">
            <w:r>
              <w:t>Cllr Piggott is on holiday.</w:t>
            </w:r>
          </w:p>
          <w:p w14:paraId="7CBB4DEF" w14:textId="11FADC28" w:rsidR="00DC6D3E" w:rsidRDefault="00DC6D3E" w:rsidP="00E669D3">
            <w:r>
              <w:t xml:space="preserve">Cllr Smith is on holiday. </w:t>
            </w:r>
          </w:p>
          <w:p w14:paraId="47C32B74" w14:textId="77777777" w:rsidR="00E669D3" w:rsidRDefault="00DC6D3E" w:rsidP="006A5FF9">
            <w:r>
              <w:t xml:space="preserve">Apologies from Cllr Martin Hibbert. </w:t>
            </w:r>
          </w:p>
          <w:p w14:paraId="6595DD18" w14:textId="725F2960" w:rsidR="0038108C" w:rsidRPr="004D27B9" w:rsidRDefault="0038108C" w:rsidP="006A5FF9"/>
        </w:tc>
        <w:tc>
          <w:tcPr>
            <w:tcW w:w="1417" w:type="dxa"/>
          </w:tcPr>
          <w:p w14:paraId="414FC094" w14:textId="40C1A0F5" w:rsidR="00E669D3" w:rsidRDefault="00E669D3" w:rsidP="00E669D3"/>
        </w:tc>
      </w:tr>
      <w:tr w:rsidR="00E669D3" w14:paraId="1EDF1F20" w14:textId="262A0F53" w:rsidTr="00E669D3">
        <w:tc>
          <w:tcPr>
            <w:tcW w:w="993" w:type="dxa"/>
          </w:tcPr>
          <w:p w14:paraId="120619D4" w14:textId="47242791" w:rsidR="00E669D3" w:rsidRDefault="006A5FF9" w:rsidP="00E669D3">
            <w:r>
              <w:t>97</w:t>
            </w:r>
            <w:r w:rsidR="00E669D3">
              <w:t>/23</w:t>
            </w:r>
          </w:p>
        </w:tc>
        <w:tc>
          <w:tcPr>
            <w:tcW w:w="7513" w:type="dxa"/>
          </w:tcPr>
          <w:p w14:paraId="57C58DF3" w14:textId="391DD8B7" w:rsidR="00E669D3" w:rsidRDefault="00E669D3" w:rsidP="00E669D3">
            <w:pPr>
              <w:rPr>
                <w:b/>
                <w:bCs/>
              </w:rPr>
            </w:pPr>
            <w:r w:rsidRPr="00DC6D3E">
              <w:rPr>
                <w:b/>
                <w:bCs/>
              </w:rPr>
              <w:t xml:space="preserve">To agree the Minutes dated </w:t>
            </w:r>
            <w:r w:rsidR="006A5FF9" w:rsidRPr="00DC6D3E">
              <w:rPr>
                <w:b/>
                <w:bCs/>
              </w:rPr>
              <w:t>16</w:t>
            </w:r>
            <w:r w:rsidR="006A5FF9" w:rsidRPr="00DC6D3E">
              <w:rPr>
                <w:b/>
                <w:bCs/>
                <w:vertAlign w:val="superscript"/>
              </w:rPr>
              <w:t>th</w:t>
            </w:r>
            <w:r w:rsidR="006A5FF9" w:rsidRPr="00DC6D3E">
              <w:rPr>
                <w:b/>
                <w:bCs/>
              </w:rPr>
              <w:t xml:space="preserve"> January 2024</w:t>
            </w:r>
          </w:p>
          <w:p w14:paraId="490FAB10" w14:textId="3C1CA0C2" w:rsidR="00DC6D3E" w:rsidRPr="00DC6D3E" w:rsidRDefault="00DC6D3E" w:rsidP="00E669D3">
            <w:r w:rsidRPr="00DC6D3E">
              <w:t xml:space="preserve">The attendees need to be added onto the minutes. </w:t>
            </w:r>
          </w:p>
          <w:p w14:paraId="0F199AFB" w14:textId="3C85100D" w:rsidR="00E669D3" w:rsidRPr="004D27B9" w:rsidRDefault="00E669D3" w:rsidP="006A5FF9"/>
        </w:tc>
        <w:tc>
          <w:tcPr>
            <w:tcW w:w="1417" w:type="dxa"/>
          </w:tcPr>
          <w:p w14:paraId="09A74DB1" w14:textId="77777777" w:rsidR="00E669D3" w:rsidRDefault="00E669D3" w:rsidP="00E669D3"/>
          <w:p w14:paraId="645B552A" w14:textId="6FA529DA" w:rsidR="00E669D3" w:rsidRPr="0038108C" w:rsidRDefault="005D4127" w:rsidP="00E669D3">
            <w:pPr>
              <w:rPr>
                <w:i/>
                <w:iCs/>
              </w:rPr>
            </w:pPr>
            <w:r w:rsidRPr="0038108C">
              <w:rPr>
                <w:i/>
                <w:iCs/>
              </w:rPr>
              <w:t>Clerk</w:t>
            </w:r>
          </w:p>
        </w:tc>
      </w:tr>
      <w:tr w:rsidR="00E669D3" w14:paraId="5D583539" w14:textId="68C45448" w:rsidTr="00E669D3">
        <w:tc>
          <w:tcPr>
            <w:tcW w:w="993" w:type="dxa"/>
          </w:tcPr>
          <w:p w14:paraId="70B9D38E" w14:textId="46484E99" w:rsidR="00E669D3" w:rsidRDefault="006A5FF9" w:rsidP="00E669D3">
            <w:r>
              <w:t>98</w:t>
            </w:r>
            <w:r w:rsidR="00E669D3">
              <w:t>/23</w:t>
            </w:r>
          </w:p>
        </w:tc>
        <w:tc>
          <w:tcPr>
            <w:tcW w:w="7513" w:type="dxa"/>
          </w:tcPr>
          <w:p w14:paraId="44602142" w14:textId="303F7269" w:rsidR="00E669D3" w:rsidRPr="00DC6D3E" w:rsidRDefault="00E669D3" w:rsidP="00E669D3">
            <w:pPr>
              <w:rPr>
                <w:b/>
                <w:bCs/>
              </w:rPr>
            </w:pPr>
            <w:r w:rsidRPr="00DC6D3E">
              <w:rPr>
                <w:b/>
                <w:bCs/>
              </w:rPr>
              <w:t xml:space="preserve">To consider any matters arising from Minutes of </w:t>
            </w:r>
            <w:r w:rsidR="006A5FF9" w:rsidRPr="00DC6D3E">
              <w:rPr>
                <w:b/>
                <w:bCs/>
              </w:rPr>
              <w:t>16</w:t>
            </w:r>
            <w:r w:rsidR="006A5FF9" w:rsidRPr="00DC6D3E">
              <w:rPr>
                <w:b/>
                <w:bCs/>
                <w:vertAlign w:val="superscript"/>
              </w:rPr>
              <w:t>th</w:t>
            </w:r>
            <w:r w:rsidR="006A5FF9" w:rsidRPr="00DC6D3E">
              <w:rPr>
                <w:b/>
                <w:bCs/>
              </w:rPr>
              <w:t xml:space="preserve"> January 2024</w:t>
            </w:r>
          </w:p>
          <w:p w14:paraId="28C2B3B5" w14:textId="440E837E" w:rsidR="00E669D3" w:rsidRDefault="00FF4AB5" w:rsidP="00DC6D3E">
            <w:r>
              <w:t xml:space="preserve">92/23: </w:t>
            </w:r>
            <w:r w:rsidR="00DC6D3E">
              <w:t xml:space="preserve">The </w:t>
            </w:r>
            <w:r>
              <w:t xml:space="preserve">contractor for caretaking activities has been appointed and a contract has been prepared and will be sent to T. Jones.  There is an ongoing issue about </w:t>
            </w:r>
            <w:r w:rsidR="005D4127">
              <w:t xml:space="preserve">the bin bags – Cllr </w:t>
            </w:r>
            <w:proofErr w:type="spellStart"/>
            <w:r w:rsidR="005D4127">
              <w:t>Oxenham</w:t>
            </w:r>
            <w:proofErr w:type="spellEnd"/>
            <w:r w:rsidR="005D4127">
              <w:t xml:space="preserve"> to contact Veolia to clarify the colour of the bags. </w:t>
            </w:r>
          </w:p>
          <w:p w14:paraId="13D65F6B" w14:textId="77777777" w:rsidR="00DC6D3E" w:rsidRDefault="00DC6D3E" w:rsidP="00DC6D3E">
            <w:r>
              <w:t xml:space="preserve">85/23: </w:t>
            </w:r>
            <w:r w:rsidR="00FF4AB5">
              <w:t xml:space="preserve">Cllr Green was asked by the Village Hall Committee if the </w:t>
            </w:r>
            <w:r>
              <w:t xml:space="preserve">millstones </w:t>
            </w:r>
            <w:r w:rsidR="00FF4AB5">
              <w:t xml:space="preserve">could be placed </w:t>
            </w:r>
            <w:r>
              <w:t xml:space="preserve">on the village green. </w:t>
            </w:r>
            <w:r w:rsidR="00FF4AB5">
              <w:t xml:space="preserve">However, the Council considered it would be better if they were placed within the Village Hall grounds.  </w:t>
            </w:r>
          </w:p>
          <w:p w14:paraId="23F5F2FC" w14:textId="4BEF8F2F" w:rsidR="00FF4AB5" w:rsidRPr="004D27B9" w:rsidRDefault="00FF4AB5" w:rsidP="00DC6D3E">
            <w:r>
              <w:t xml:space="preserve">94/23: Cllr Jones asked why the information on KALC training was included.  The Clerk explained it was at the request of the Chair. </w:t>
            </w:r>
          </w:p>
        </w:tc>
        <w:tc>
          <w:tcPr>
            <w:tcW w:w="1417" w:type="dxa"/>
          </w:tcPr>
          <w:p w14:paraId="36A33251" w14:textId="77777777" w:rsidR="00E669D3" w:rsidRDefault="00E669D3" w:rsidP="00E669D3"/>
          <w:p w14:paraId="21421A38" w14:textId="77777777" w:rsidR="00E669D3" w:rsidRDefault="00E669D3" w:rsidP="00E669D3"/>
          <w:p w14:paraId="3CB3FCE9" w14:textId="77777777" w:rsidR="00175E30" w:rsidRDefault="00175E30" w:rsidP="00E669D3">
            <w:pPr>
              <w:rPr>
                <w:i/>
                <w:iCs/>
              </w:rPr>
            </w:pPr>
          </w:p>
          <w:p w14:paraId="2D7785E4" w14:textId="0EEAE4B4" w:rsidR="005D4127" w:rsidRDefault="005D4127" w:rsidP="00E669D3"/>
        </w:tc>
      </w:tr>
      <w:tr w:rsidR="00E669D3" w14:paraId="3CBDC587" w14:textId="569802A0" w:rsidTr="00E669D3">
        <w:tc>
          <w:tcPr>
            <w:tcW w:w="993" w:type="dxa"/>
          </w:tcPr>
          <w:p w14:paraId="1BFEAACB" w14:textId="6063C561" w:rsidR="00E669D3" w:rsidRDefault="006A5FF9" w:rsidP="00E669D3">
            <w:r>
              <w:lastRenderedPageBreak/>
              <w:t>99</w:t>
            </w:r>
            <w:r w:rsidR="00E669D3">
              <w:t>/23</w:t>
            </w:r>
          </w:p>
        </w:tc>
        <w:tc>
          <w:tcPr>
            <w:tcW w:w="7513" w:type="dxa"/>
          </w:tcPr>
          <w:p w14:paraId="7A2B94E6" w14:textId="713F0E6A" w:rsidR="00E669D3" w:rsidRPr="0029333E" w:rsidRDefault="00E669D3" w:rsidP="00E669D3">
            <w:pPr>
              <w:rPr>
                <w:b/>
                <w:bCs/>
              </w:rPr>
            </w:pPr>
            <w:r w:rsidRPr="0029333E">
              <w:rPr>
                <w:b/>
                <w:bCs/>
              </w:rPr>
              <w:t xml:space="preserve">To hear questions from the public. </w:t>
            </w:r>
          </w:p>
          <w:p w14:paraId="13EAF47B" w14:textId="6B7F028E" w:rsidR="00E669D3" w:rsidRDefault="00FF4AB5" w:rsidP="006A5FF9">
            <w:r>
              <w:t xml:space="preserve">There are no members of the public present.  </w:t>
            </w:r>
          </w:p>
        </w:tc>
        <w:tc>
          <w:tcPr>
            <w:tcW w:w="1417" w:type="dxa"/>
          </w:tcPr>
          <w:p w14:paraId="52A1CCFC" w14:textId="77777777" w:rsidR="00DE0E5B" w:rsidRDefault="00DE0E5B" w:rsidP="00E669D3"/>
          <w:p w14:paraId="37B1D825" w14:textId="2F0AE7EA" w:rsidR="00E669D3" w:rsidRDefault="00E669D3" w:rsidP="00E669D3"/>
        </w:tc>
      </w:tr>
      <w:tr w:rsidR="00E669D3" w14:paraId="73333E81" w14:textId="2478A5BD" w:rsidTr="00E669D3">
        <w:tc>
          <w:tcPr>
            <w:tcW w:w="993" w:type="dxa"/>
          </w:tcPr>
          <w:p w14:paraId="574FADD3" w14:textId="51471AA5" w:rsidR="00E669D3" w:rsidRDefault="006A5FF9" w:rsidP="00E669D3">
            <w:r>
              <w:t>100</w:t>
            </w:r>
            <w:r w:rsidR="00E669D3">
              <w:t xml:space="preserve">/23 </w:t>
            </w:r>
          </w:p>
        </w:tc>
        <w:tc>
          <w:tcPr>
            <w:tcW w:w="7513" w:type="dxa"/>
          </w:tcPr>
          <w:p w14:paraId="20B95529" w14:textId="77777777" w:rsidR="00E669D3" w:rsidRPr="0029333E" w:rsidRDefault="006A5FF9" w:rsidP="006A5FF9">
            <w:pPr>
              <w:rPr>
                <w:b/>
                <w:bCs/>
              </w:rPr>
            </w:pPr>
            <w:r w:rsidRPr="0029333E">
              <w:rPr>
                <w:b/>
                <w:bCs/>
              </w:rPr>
              <w:t>To update on the current balance (28/02/24): £11,472.82</w:t>
            </w:r>
          </w:p>
          <w:p w14:paraId="10A5B9E7" w14:textId="77777777" w:rsidR="0029333E" w:rsidRDefault="0029333E" w:rsidP="006A5FF9">
            <w:r>
              <w:t xml:space="preserve">The Council discussed the reserve amount and the new precept arriving in the new financial year. </w:t>
            </w:r>
            <w:r w:rsidR="0038108C">
              <w:t xml:space="preserve">Further conversations need to happen at a future meeting. </w:t>
            </w:r>
          </w:p>
          <w:p w14:paraId="26CC5311" w14:textId="47AE9C0F" w:rsidR="0038108C" w:rsidRDefault="0038108C" w:rsidP="006A5FF9"/>
        </w:tc>
        <w:tc>
          <w:tcPr>
            <w:tcW w:w="1417" w:type="dxa"/>
          </w:tcPr>
          <w:p w14:paraId="079B7DBC" w14:textId="28F15F8B" w:rsidR="00E669D3" w:rsidRPr="0038108C" w:rsidRDefault="005D4127" w:rsidP="00E669D3">
            <w:pPr>
              <w:rPr>
                <w:i/>
                <w:iCs/>
              </w:rPr>
            </w:pPr>
            <w:r w:rsidRPr="0038108C">
              <w:rPr>
                <w:i/>
                <w:iCs/>
              </w:rPr>
              <w:t>Future meeting discussion</w:t>
            </w:r>
            <w:r w:rsidR="0038108C">
              <w:rPr>
                <w:i/>
                <w:iCs/>
              </w:rPr>
              <w:t xml:space="preserve">- Clerk </w:t>
            </w:r>
            <w:r w:rsidRPr="0038108C">
              <w:rPr>
                <w:i/>
                <w:iCs/>
              </w:rPr>
              <w:t xml:space="preserve"> </w:t>
            </w:r>
          </w:p>
        </w:tc>
      </w:tr>
      <w:tr w:rsidR="00E669D3" w14:paraId="3D6D8AAF" w14:textId="63F3F702" w:rsidTr="00E669D3">
        <w:tc>
          <w:tcPr>
            <w:tcW w:w="993" w:type="dxa"/>
          </w:tcPr>
          <w:p w14:paraId="0FF1D753" w14:textId="00F514D0" w:rsidR="00E669D3" w:rsidRDefault="005D4127" w:rsidP="00E669D3">
            <w:r>
              <w:t>101</w:t>
            </w:r>
            <w:r w:rsidR="00E669D3">
              <w:t>/23</w:t>
            </w:r>
          </w:p>
        </w:tc>
        <w:tc>
          <w:tcPr>
            <w:tcW w:w="7513" w:type="dxa"/>
          </w:tcPr>
          <w:p w14:paraId="39E46601" w14:textId="27B54531" w:rsidR="00E669D3" w:rsidRPr="0029333E" w:rsidRDefault="00E669D3" w:rsidP="00E669D3">
            <w:pPr>
              <w:rPr>
                <w:b/>
                <w:bCs/>
              </w:rPr>
            </w:pPr>
            <w:r w:rsidRPr="0029333E">
              <w:rPr>
                <w:b/>
                <w:bCs/>
              </w:rPr>
              <w:t xml:space="preserve">Chair’s Update/Report </w:t>
            </w:r>
          </w:p>
          <w:p w14:paraId="50C7DFA8" w14:textId="5114FF95" w:rsidR="00E669D3" w:rsidRDefault="005D4127" w:rsidP="0029333E">
            <w:pPr>
              <w:pStyle w:val="ListParagraph"/>
              <w:numPr>
                <w:ilvl w:val="0"/>
                <w:numId w:val="30"/>
              </w:numPr>
            </w:pPr>
            <w:r>
              <w:t>Potholes</w:t>
            </w:r>
            <w:r w:rsidR="0029333E">
              <w:t xml:space="preserve"> and poor roads.  Email/letter sent to C</w:t>
            </w:r>
            <w:r>
              <w:t xml:space="preserve">llr Roger Gough but no substantive reply </w:t>
            </w:r>
            <w:proofErr w:type="gramStart"/>
            <w:r>
              <w:t>as yet</w:t>
            </w:r>
            <w:proofErr w:type="gramEnd"/>
            <w:r>
              <w:t xml:space="preserve">.  Cllr Green explained the issues continuing in the parish.  There is a local community action group. (See 105/23)  </w:t>
            </w:r>
          </w:p>
          <w:p w14:paraId="2D9DDFCE" w14:textId="1C9FB229" w:rsidR="00A71755" w:rsidRDefault="00A71755" w:rsidP="00A71755">
            <w:pPr>
              <w:pStyle w:val="ListParagraph"/>
              <w:ind w:left="720"/>
            </w:pPr>
          </w:p>
          <w:p w14:paraId="35829DF2" w14:textId="7CCDF6F9" w:rsidR="00A71755" w:rsidRDefault="00A71755" w:rsidP="00A71755">
            <w:r>
              <w:t>The Council</w:t>
            </w:r>
            <w:r w:rsidRPr="00A71755">
              <w:rPr>
                <w:b/>
                <w:bCs/>
              </w:rPr>
              <w:t xml:space="preserve"> RESOLVED</w:t>
            </w:r>
            <w:r>
              <w:t xml:space="preserve"> to draft an updated letter to Cllr Roger Gough, and copying in MP Natalie </w:t>
            </w:r>
            <w:proofErr w:type="spellStart"/>
            <w:r>
              <w:t>Elphicke</w:t>
            </w:r>
            <w:proofErr w:type="spellEnd"/>
            <w:r>
              <w:t xml:space="preserve">, Cllr David </w:t>
            </w:r>
            <w:proofErr w:type="spellStart"/>
            <w:r>
              <w:t>Beaney</w:t>
            </w:r>
            <w:proofErr w:type="spellEnd"/>
            <w:r>
              <w:t xml:space="preserve"> and Cllr Martin Hibbert.  Cllr Green to draft letter, circulate and Clerk to send. </w:t>
            </w:r>
          </w:p>
          <w:p w14:paraId="4BDE3363" w14:textId="20B0CE3B" w:rsidR="00E669D3" w:rsidRDefault="00E669D3" w:rsidP="00E669D3"/>
        </w:tc>
        <w:tc>
          <w:tcPr>
            <w:tcW w:w="1417" w:type="dxa"/>
          </w:tcPr>
          <w:p w14:paraId="0884F375" w14:textId="77777777" w:rsidR="00E669D3" w:rsidRDefault="00E669D3" w:rsidP="00E669D3"/>
          <w:p w14:paraId="18D330AD" w14:textId="77777777" w:rsidR="00A71755" w:rsidRDefault="00A71755" w:rsidP="00E669D3"/>
          <w:p w14:paraId="6B92584A" w14:textId="77777777" w:rsidR="00A71755" w:rsidRDefault="00A71755" w:rsidP="00E669D3"/>
          <w:p w14:paraId="2B6ABB29" w14:textId="77777777" w:rsidR="00A71755" w:rsidRDefault="00A71755" w:rsidP="00E669D3"/>
          <w:p w14:paraId="27325E6A" w14:textId="77777777" w:rsidR="00A71755" w:rsidRDefault="00A71755" w:rsidP="00E669D3"/>
          <w:p w14:paraId="4EF7326D" w14:textId="7C5671A3" w:rsidR="00A71755" w:rsidRDefault="00A71755" w:rsidP="00E669D3"/>
          <w:p w14:paraId="1B526597" w14:textId="35C0A1A6" w:rsidR="00A71755" w:rsidRPr="0038108C" w:rsidRDefault="00A71755" w:rsidP="00E669D3">
            <w:pPr>
              <w:rPr>
                <w:i/>
                <w:iCs/>
              </w:rPr>
            </w:pPr>
            <w:r w:rsidRPr="0038108C">
              <w:rPr>
                <w:i/>
                <w:iCs/>
              </w:rPr>
              <w:t>Cllr Green</w:t>
            </w:r>
          </w:p>
          <w:p w14:paraId="35D237EC" w14:textId="7F20A848" w:rsidR="00A71755" w:rsidRPr="0038108C" w:rsidRDefault="00A71755" w:rsidP="00E669D3">
            <w:pPr>
              <w:rPr>
                <w:i/>
                <w:iCs/>
              </w:rPr>
            </w:pPr>
            <w:r w:rsidRPr="0038108C">
              <w:rPr>
                <w:i/>
                <w:iCs/>
              </w:rPr>
              <w:t>Clerk</w:t>
            </w:r>
          </w:p>
          <w:p w14:paraId="26664B90" w14:textId="525CD8D5" w:rsidR="00A71755" w:rsidRDefault="00A71755" w:rsidP="00E669D3"/>
        </w:tc>
      </w:tr>
      <w:tr w:rsidR="00E669D3" w14:paraId="2E4BDDF6" w14:textId="463B4967" w:rsidTr="00E669D3">
        <w:tc>
          <w:tcPr>
            <w:tcW w:w="993" w:type="dxa"/>
          </w:tcPr>
          <w:p w14:paraId="64A300C6" w14:textId="327C147E" w:rsidR="00E669D3" w:rsidRDefault="005D4127" w:rsidP="00E669D3">
            <w:r>
              <w:t>102</w:t>
            </w:r>
            <w:r w:rsidR="00E669D3">
              <w:t>/23</w:t>
            </w:r>
          </w:p>
        </w:tc>
        <w:tc>
          <w:tcPr>
            <w:tcW w:w="7513" w:type="dxa"/>
          </w:tcPr>
          <w:p w14:paraId="29E1DFDC" w14:textId="1C81600D" w:rsidR="00E669D3" w:rsidRDefault="00E669D3" w:rsidP="00E669D3">
            <w:r w:rsidRPr="00E669D3">
              <w:rPr>
                <w:b/>
                <w:bCs/>
              </w:rPr>
              <w:t>Councillor’s Updates/Report</w:t>
            </w:r>
            <w:r>
              <w:t xml:space="preserve"> </w:t>
            </w:r>
          </w:p>
          <w:p w14:paraId="2A4E9D81" w14:textId="331E6659" w:rsidR="000D4D2C" w:rsidRDefault="000D4D2C" w:rsidP="00E669D3">
            <w:r>
              <w:t xml:space="preserve">There were no updates. </w:t>
            </w:r>
          </w:p>
          <w:p w14:paraId="5C618DB6" w14:textId="25DA3AED" w:rsidR="00E669D3" w:rsidRPr="00E669D3" w:rsidRDefault="00E669D3" w:rsidP="00E669D3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14:paraId="235336A4" w14:textId="77777777" w:rsidR="00E669D3" w:rsidRDefault="00E669D3" w:rsidP="00E669D3"/>
          <w:p w14:paraId="76D84A6D" w14:textId="77777777" w:rsidR="00E669D3" w:rsidRDefault="00E669D3" w:rsidP="00E669D3"/>
          <w:p w14:paraId="2A98449F" w14:textId="77777777" w:rsidR="00E669D3" w:rsidRDefault="00E669D3" w:rsidP="00E669D3"/>
          <w:p w14:paraId="25865A88" w14:textId="4EEB244C" w:rsidR="00E669D3" w:rsidRDefault="00E669D3" w:rsidP="00E669D3"/>
        </w:tc>
      </w:tr>
      <w:tr w:rsidR="00E669D3" w14:paraId="33E12C1B" w14:textId="0A424D85" w:rsidTr="00E669D3">
        <w:tc>
          <w:tcPr>
            <w:tcW w:w="993" w:type="dxa"/>
          </w:tcPr>
          <w:p w14:paraId="010A2BCD" w14:textId="5351593C" w:rsidR="00E669D3" w:rsidRDefault="005D4127" w:rsidP="00E669D3">
            <w:r>
              <w:t>103</w:t>
            </w:r>
            <w:r w:rsidR="00E669D3">
              <w:t>/23</w:t>
            </w:r>
          </w:p>
        </w:tc>
        <w:tc>
          <w:tcPr>
            <w:tcW w:w="7513" w:type="dxa"/>
          </w:tcPr>
          <w:p w14:paraId="4AC96054" w14:textId="77777777" w:rsidR="00E669D3" w:rsidRDefault="006A5FF9" w:rsidP="00E669D3">
            <w:r>
              <w:rPr>
                <w:b/>
                <w:bCs/>
              </w:rPr>
              <w:t xml:space="preserve">To decide on the Planning Application: 23/01400 Change of use of land and conversion of barn to residential accommodation for agricultural workers.  Frampton, </w:t>
            </w:r>
            <w:proofErr w:type="spellStart"/>
            <w:r>
              <w:rPr>
                <w:b/>
                <w:bCs/>
              </w:rPr>
              <w:t>Hougham</w:t>
            </w:r>
            <w:proofErr w:type="spellEnd"/>
            <w:r>
              <w:rPr>
                <w:b/>
                <w:bCs/>
              </w:rPr>
              <w:t xml:space="preserve"> Court Lane. </w:t>
            </w:r>
            <w:r w:rsidR="00E669D3">
              <w:t xml:space="preserve"> </w:t>
            </w:r>
          </w:p>
          <w:p w14:paraId="6A6587F7" w14:textId="77777777" w:rsidR="0038108C" w:rsidRDefault="0038108C" w:rsidP="0038108C">
            <w:pPr>
              <w:pStyle w:val="ListParagraph"/>
              <w:numPr>
                <w:ilvl w:val="0"/>
                <w:numId w:val="30"/>
              </w:numPr>
            </w:pPr>
            <w:r>
              <w:t>The history was discussed.</w:t>
            </w:r>
          </w:p>
          <w:p w14:paraId="752663F5" w14:textId="31F7A127" w:rsidR="0038108C" w:rsidRDefault="0038108C" w:rsidP="0038108C">
            <w:pPr>
              <w:pStyle w:val="ListParagraph"/>
              <w:numPr>
                <w:ilvl w:val="0"/>
                <w:numId w:val="30"/>
              </w:numPr>
            </w:pPr>
            <w:r>
              <w:t xml:space="preserve">It’s an area of outstanding natural beauty, there is not a business case for building an agricultural workers residence. </w:t>
            </w:r>
          </w:p>
          <w:p w14:paraId="71BF7523" w14:textId="03EE1F6D" w:rsidR="0038108C" w:rsidRDefault="0038108C" w:rsidP="0038108C">
            <w:pPr>
              <w:pStyle w:val="ListParagraph"/>
              <w:numPr>
                <w:ilvl w:val="0"/>
                <w:numId w:val="30"/>
              </w:numPr>
            </w:pPr>
            <w:r>
              <w:t xml:space="preserve">There’s a risk of creep if this arrives in location. </w:t>
            </w:r>
          </w:p>
          <w:p w14:paraId="61384C4C" w14:textId="033F2692" w:rsidR="0038108C" w:rsidRDefault="0038108C" w:rsidP="0038108C"/>
          <w:p w14:paraId="28B74EBC" w14:textId="33F79243" w:rsidR="0038108C" w:rsidRDefault="0038108C" w:rsidP="0038108C">
            <w:r>
              <w:t xml:space="preserve">The Council </w:t>
            </w:r>
            <w:r w:rsidRPr="00722B8C">
              <w:rPr>
                <w:b/>
                <w:bCs/>
              </w:rPr>
              <w:t xml:space="preserve">RESOLVED </w:t>
            </w:r>
            <w:r>
              <w:t>that they do not support this planning application. It’s an area of outstanding natural beauty</w:t>
            </w:r>
            <w:r w:rsidR="000D4D2C">
              <w:t xml:space="preserve"> and is outside of the designated development envelope of Church and West </w:t>
            </w:r>
            <w:proofErr w:type="spellStart"/>
            <w:r w:rsidR="000D4D2C">
              <w:t>Hougham</w:t>
            </w:r>
            <w:proofErr w:type="spellEnd"/>
            <w:r w:rsidR="000D4D2C">
              <w:t xml:space="preserve">.  There’s previously never been any permission for a separate dwelling over and above the existing bungalow.  We’d refer DDC to their own officer’s report around the lack of a business case for additional development. There appears to be a question about the proposed viability of an additional access route. </w:t>
            </w:r>
          </w:p>
          <w:p w14:paraId="7D4664D8" w14:textId="77777777" w:rsidR="0038108C" w:rsidRDefault="0038108C" w:rsidP="0038108C"/>
          <w:p w14:paraId="7E3EFEBB" w14:textId="21600FAF" w:rsidR="0038108C" w:rsidRDefault="0038108C" w:rsidP="0038108C"/>
        </w:tc>
        <w:tc>
          <w:tcPr>
            <w:tcW w:w="1417" w:type="dxa"/>
          </w:tcPr>
          <w:p w14:paraId="3804C4E1" w14:textId="77777777" w:rsidR="00E669D3" w:rsidRDefault="00E669D3" w:rsidP="00E669D3"/>
          <w:p w14:paraId="1FCC3E89" w14:textId="77777777" w:rsidR="000D4D2C" w:rsidRDefault="000D4D2C" w:rsidP="00E669D3"/>
          <w:p w14:paraId="6C0F9163" w14:textId="77777777" w:rsidR="000D4D2C" w:rsidRDefault="000D4D2C" w:rsidP="00E669D3"/>
          <w:p w14:paraId="1928F22B" w14:textId="77777777" w:rsidR="000D4D2C" w:rsidRDefault="000D4D2C" w:rsidP="00E669D3"/>
          <w:p w14:paraId="51F42805" w14:textId="77777777" w:rsidR="000D4D2C" w:rsidRDefault="000D4D2C" w:rsidP="00E669D3"/>
          <w:p w14:paraId="6918B865" w14:textId="77777777" w:rsidR="000D4D2C" w:rsidRDefault="000D4D2C" w:rsidP="00E669D3"/>
          <w:p w14:paraId="2BC2AB3D" w14:textId="77777777" w:rsidR="000D4D2C" w:rsidRDefault="000D4D2C" w:rsidP="00E669D3"/>
          <w:p w14:paraId="5C62B6DD" w14:textId="77777777" w:rsidR="000D4D2C" w:rsidRDefault="000D4D2C" w:rsidP="00E669D3"/>
          <w:p w14:paraId="03C98067" w14:textId="77777777" w:rsidR="000D4D2C" w:rsidRDefault="000D4D2C" w:rsidP="00E669D3"/>
          <w:p w14:paraId="5C1DD466" w14:textId="77777777" w:rsidR="000D4D2C" w:rsidRDefault="000D4D2C" w:rsidP="00E669D3"/>
          <w:p w14:paraId="297C4D2C" w14:textId="77777777" w:rsidR="000D4D2C" w:rsidRDefault="000D4D2C" w:rsidP="00E669D3"/>
          <w:p w14:paraId="51BF5308" w14:textId="2D5E22C2" w:rsidR="000D4D2C" w:rsidRPr="000D4D2C" w:rsidRDefault="000D4D2C" w:rsidP="00E669D3">
            <w:pPr>
              <w:rPr>
                <w:i/>
                <w:iCs/>
              </w:rPr>
            </w:pPr>
            <w:r w:rsidRPr="000D4D2C">
              <w:rPr>
                <w:i/>
                <w:iCs/>
              </w:rPr>
              <w:t>Clerk to send to DDC planning</w:t>
            </w:r>
          </w:p>
        </w:tc>
      </w:tr>
      <w:tr w:rsidR="00E669D3" w14:paraId="47ED605C" w14:textId="4199B201" w:rsidTr="00E669D3">
        <w:trPr>
          <w:trHeight w:val="56"/>
        </w:trPr>
        <w:tc>
          <w:tcPr>
            <w:tcW w:w="993" w:type="dxa"/>
          </w:tcPr>
          <w:p w14:paraId="7BFC1490" w14:textId="176EBB37" w:rsidR="00E669D3" w:rsidRDefault="005D4127" w:rsidP="00E669D3">
            <w:r>
              <w:t>104</w:t>
            </w:r>
            <w:r w:rsidR="00E669D3">
              <w:t>/23</w:t>
            </w:r>
          </w:p>
        </w:tc>
        <w:tc>
          <w:tcPr>
            <w:tcW w:w="7513" w:type="dxa"/>
          </w:tcPr>
          <w:p w14:paraId="4668628E" w14:textId="1594BFEB" w:rsidR="00E669D3" w:rsidRPr="000D4D2C" w:rsidRDefault="00E669D3" w:rsidP="00E669D3">
            <w:pPr>
              <w:rPr>
                <w:b/>
                <w:bCs/>
              </w:rPr>
            </w:pPr>
            <w:r w:rsidRPr="000D4D2C">
              <w:rPr>
                <w:b/>
                <w:bCs/>
              </w:rPr>
              <w:t xml:space="preserve">To update on </w:t>
            </w:r>
            <w:r w:rsidR="006A5FF9" w:rsidRPr="000D4D2C">
              <w:rPr>
                <w:b/>
                <w:bCs/>
              </w:rPr>
              <w:t xml:space="preserve">the Village Green Working Party </w:t>
            </w:r>
          </w:p>
          <w:p w14:paraId="06F147FF" w14:textId="77777777" w:rsidR="00E669D3" w:rsidRDefault="000D4D2C" w:rsidP="00E669D3">
            <w:r>
              <w:t xml:space="preserve">Cllr </w:t>
            </w:r>
            <w:proofErr w:type="spellStart"/>
            <w:r>
              <w:t>Oxenham</w:t>
            </w:r>
            <w:proofErr w:type="spellEnd"/>
            <w:r>
              <w:t xml:space="preserve"> has been discussing the bund areas, but it needs a flailing machine.  This is heavy agricultural equipment and could disturb the grass.  It will cost around £700 and planned to be done in September. </w:t>
            </w:r>
          </w:p>
          <w:p w14:paraId="43A6DF85" w14:textId="73D9CB87" w:rsidR="000D4D2C" w:rsidRDefault="000D4D2C" w:rsidP="00E669D3">
            <w:r>
              <w:t xml:space="preserve">A meeting with one playground equipment supplier.  Cheapest option at the current time is £50k, ranging up to </w:t>
            </w:r>
            <w:r w:rsidR="00917657">
              <w:t xml:space="preserve">£80k and </w:t>
            </w:r>
            <w:r>
              <w:t xml:space="preserve">£120k. </w:t>
            </w:r>
            <w:r w:rsidR="00917657">
              <w:t xml:space="preserve">Cllr Piggott has now contacted two further suppliers so there will be three quotes.  </w:t>
            </w:r>
          </w:p>
          <w:p w14:paraId="0561EE8F" w14:textId="50EDBFB6" w:rsidR="00193293" w:rsidRDefault="00193293" w:rsidP="00E669D3">
            <w:r>
              <w:t xml:space="preserve">The western side of the village green fence needs a gate – a parishioner has offered to pay for a gate.  An accessible gate has been decided upon.  </w:t>
            </w:r>
          </w:p>
          <w:p w14:paraId="4BE086ED" w14:textId="3D82AEC9" w:rsidR="00193293" w:rsidRDefault="00193293" w:rsidP="00E669D3">
            <w:r>
              <w:t>Tina Jones has been employed since 16</w:t>
            </w:r>
            <w:r w:rsidRPr="00193293">
              <w:rPr>
                <w:vertAlign w:val="superscript"/>
              </w:rPr>
              <w:t>th</w:t>
            </w:r>
            <w:r>
              <w:t xml:space="preserve"> February 2024 and has completed her training. Her contract is being compiled. </w:t>
            </w:r>
          </w:p>
          <w:p w14:paraId="59782F75" w14:textId="66894564" w:rsidR="00193293" w:rsidRDefault="00193293" w:rsidP="00E669D3">
            <w:r>
              <w:lastRenderedPageBreak/>
              <w:t xml:space="preserve">At the end of the path from </w:t>
            </w:r>
            <w:proofErr w:type="spellStart"/>
            <w:r>
              <w:t>Broadsole</w:t>
            </w:r>
            <w:proofErr w:type="spellEnd"/>
            <w:r>
              <w:t xml:space="preserve"> Lane where meets village green, </w:t>
            </w:r>
            <w:r w:rsidR="00685A5F">
              <w:t xml:space="preserve">it has been decided that wood chippings will be placed there.  These will </w:t>
            </w:r>
            <w:proofErr w:type="gramStart"/>
            <w:r w:rsidR="00685A5F">
              <w:t>sourced</w:t>
            </w:r>
            <w:proofErr w:type="gramEnd"/>
            <w:r w:rsidR="00685A5F">
              <w:t xml:space="preserve"> locally, free of charge. </w:t>
            </w:r>
          </w:p>
          <w:p w14:paraId="10ADE0C3" w14:textId="62E9EFF1" w:rsidR="00193293" w:rsidRDefault="00193293" w:rsidP="00E669D3"/>
        </w:tc>
        <w:tc>
          <w:tcPr>
            <w:tcW w:w="1417" w:type="dxa"/>
          </w:tcPr>
          <w:p w14:paraId="34BE3D49" w14:textId="77777777" w:rsidR="00E669D3" w:rsidRDefault="00E669D3" w:rsidP="00E669D3"/>
          <w:p w14:paraId="58A6732A" w14:textId="77777777" w:rsidR="00E669D3" w:rsidRDefault="00E669D3" w:rsidP="00E669D3"/>
          <w:p w14:paraId="14118D19" w14:textId="77777777" w:rsidR="00E669D3" w:rsidRDefault="00E669D3" w:rsidP="00E669D3"/>
          <w:p w14:paraId="4E049ACC" w14:textId="77777777" w:rsidR="00E669D3" w:rsidRDefault="00E669D3" w:rsidP="00E669D3"/>
          <w:p w14:paraId="05B84D71" w14:textId="77777777" w:rsidR="00E669D3" w:rsidRDefault="00E669D3" w:rsidP="00E669D3"/>
          <w:p w14:paraId="5F023EBF" w14:textId="77777777" w:rsidR="00193293" w:rsidRDefault="00193293" w:rsidP="00E669D3"/>
          <w:p w14:paraId="7797AC78" w14:textId="77777777" w:rsidR="00193293" w:rsidRDefault="00193293" w:rsidP="00E669D3">
            <w:pPr>
              <w:rPr>
                <w:i/>
                <w:iCs/>
              </w:rPr>
            </w:pPr>
          </w:p>
          <w:p w14:paraId="2531CCBD" w14:textId="77777777" w:rsidR="00193293" w:rsidRDefault="00193293" w:rsidP="00E669D3">
            <w:pPr>
              <w:rPr>
                <w:i/>
                <w:iCs/>
              </w:rPr>
            </w:pPr>
          </w:p>
          <w:p w14:paraId="6AD18C9C" w14:textId="77777777" w:rsidR="00685A5F" w:rsidRDefault="00685A5F" w:rsidP="00E669D3">
            <w:pPr>
              <w:rPr>
                <w:i/>
                <w:iCs/>
              </w:rPr>
            </w:pPr>
          </w:p>
          <w:p w14:paraId="622F6A39" w14:textId="77777777" w:rsidR="00685A5F" w:rsidRDefault="00685A5F" w:rsidP="00E669D3">
            <w:pPr>
              <w:rPr>
                <w:i/>
                <w:iCs/>
              </w:rPr>
            </w:pPr>
          </w:p>
          <w:p w14:paraId="79944379" w14:textId="64548EE0" w:rsidR="00193293" w:rsidRPr="00193293" w:rsidRDefault="00193293" w:rsidP="00E669D3">
            <w:pPr>
              <w:rPr>
                <w:i/>
                <w:iCs/>
              </w:rPr>
            </w:pPr>
          </w:p>
        </w:tc>
      </w:tr>
      <w:tr w:rsidR="00E669D3" w14:paraId="4003F94F" w14:textId="25AD9583" w:rsidTr="00E669D3">
        <w:tc>
          <w:tcPr>
            <w:tcW w:w="993" w:type="dxa"/>
          </w:tcPr>
          <w:p w14:paraId="2FEA4470" w14:textId="74B7DF45" w:rsidR="00E669D3" w:rsidRDefault="005D4127" w:rsidP="00E669D3">
            <w:r>
              <w:lastRenderedPageBreak/>
              <w:t>105</w:t>
            </w:r>
            <w:r w:rsidR="00E669D3">
              <w:t>/23</w:t>
            </w:r>
          </w:p>
        </w:tc>
        <w:tc>
          <w:tcPr>
            <w:tcW w:w="7513" w:type="dxa"/>
          </w:tcPr>
          <w:p w14:paraId="2F7CAF3B" w14:textId="1BF0E467" w:rsidR="00E669D3" w:rsidRPr="005D4127" w:rsidRDefault="006A5FF9" w:rsidP="006A5FF9">
            <w:pPr>
              <w:rPr>
                <w:b/>
                <w:bCs/>
              </w:rPr>
            </w:pPr>
            <w:r w:rsidRPr="005D4127">
              <w:rPr>
                <w:b/>
                <w:bCs/>
              </w:rPr>
              <w:t>To discuss the issues in the village relating to potholes and flooding</w:t>
            </w:r>
            <w:r w:rsidR="005D4127" w:rsidRPr="005D4127">
              <w:rPr>
                <w:b/>
                <w:bCs/>
              </w:rPr>
              <w:t>.</w:t>
            </w:r>
            <w:r w:rsidRPr="005D4127">
              <w:rPr>
                <w:b/>
                <w:bCs/>
              </w:rPr>
              <w:t xml:space="preserve"> </w:t>
            </w:r>
          </w:p>
          <w:p w14:paraId="43AFCB23" w14:textId="77777777" w:rsidR="00722B8C" w:rsidRDefault="005D4127" w:rsidP="00722B8C">
            <w:r>
              <w:t xml:space="preserve">Each pothole costs £80 per repair.  Cllr </w:t>
            </w:r>
            <w:proofErr w:type="spellStart"/>
            <w:r>
              <w:t>Beaney</w:t>
            </w:r>
            <w:proofErr w:type="spellEnd"/>
            <w:r>
              <w:t xml:space="preserve"> met members of the community action group.  Only three were reported to KCC at the time of the meeting.  </w:t>
            </w:r>
            <w:r w:rsidR="00722B8C">
              <w:t xml:space="preserve">Parishioners are encouraged to continue reporting potholes on the KCC webpage. </w:t>
            </w:r>
          </w:p>
          <w:p w14:paraId="234D2D01" w14:textId="4A10E318" w:rsidR="00722B8C" w:rsidRDefault="00722B8C" w:rsidP="006A5FF9"/>
          <w:p w14:paraId="2AEC91B2" w14:textId="45DD0CE6" w:rsidR="00A71755" w:rsidRDefault="00A71755" w:rsidP="006A5FF9">
            <w:r>
              <w:t xml:space="preserve">A reply to Cllr Hibbert by Miss J </w:t>
            </w:r>
            <w:proofErr w:type="spellStart"/>
            <w:r>
              <w:t>Davision</w:t>
            </w:r>
            <w:proofErr w:type="spellEnd"/>
            <w:r>
              <w:t xml:space="preserve"> from </w:t>
            </w:r>
            <w:r w:rsidR="00722B8C">
              <w:t>DCC</w:t>
            </w:r>
            <w:r>
              <w:t xml:space="preserve"> on 15/1/24 explained that the </w:t>
            </w:r>
            <w:r w:rsidR="00722B8C">
              <w:t xml:space="preserve">waste </w:t>
            </w:r>
            <w:r>
              <w:t xml:space="preserve">site has significantly grown yet KCC are now the statutory body for planning matters on waste transfer station.  The findings were passed onto Robin Gregory at KCC.  </w:t>
            </w:r>
          </w:p>
          <w:p w14:paraId="02C54178" w14:textId="77777777" w:rsidR="00722B8C" w:rsidRDefault="00722B8C" w:rsidP="006A5FF9"/>
          <w:p w14:paraId="752B5F38" w14:textId="4C44B449" w:rsidR="005D4127" w:rsidRDefault="00A71755" w:rsidP="006A5FF9">
            <w:r>
              <w:t xml:space="preserve">The Council </w:t>
            </w:r>
            <w:r w:rsidRPr="00A71755">
              <w:rPr>
                <w:b/>
                <w:bCs/>
              </w:rPr>
              <w:t>RESOLVED</w:t>
            </w:r>
            <w:r>
              <w:t xml:space="preserve"> that they </w:t>
            </w:r>
            <w:proofErr w:type="gramStart"/>
            <w:r>
              <w:t>will</w:t>
            </w:r>
            <w:proofErr w:type="gramEnd"/>
            <w:r>
              <w:t xml:space="preserve"> send a letter asking for an update from Robin Gregory on this matter. Cllr Green to draft a letter, circulate and then the Clerk to send. </w:t>
            </w:r>
          </w:p>
          <w:p w14:paraId="49505B06" w14:textId="4D774F55" w:rsidR="005D4127" w:rsidRDefault="005D4127" w:rsidP="006A5FF9"/>
        </w:tc>
        <w:tc>
          <w:tcPr>
            <w:tcW w:w="1417" w:type="dxa"/>
          </w:tcPr>
          <w:p w14:paraId="22A3D281" w14:textId="77777777" w:rsidR="00E669D3" w:rsidRDefault="00E669D3" w:rsidP="00E669D3"/>
          <w:p w14:paraId="0EDAC8A0" w14:textId="77777777" w:rsidR="00E669D3" w:rsidRDefault="00E669D3" w:rsidP="00E669D3"/>
          <w:p w14:paraId="5411D566" w14:textId="77777777" w:rsidR="00E669D3" w:rsidRDefault="00E669D3" w:rsidP="00E669D3"/>
          <w:p w14:paraId="55E4E673" w14:textId="77777777" w:rsidR="00A71755" w:rsidRDefault="00A71755" w:rsidP="00E669D3"/>
          <w:p w14:paraId="76F87C13" w14:textId="77777777" w:rsidR="00A71755" w:rsidRDefault="00A71755" w:rsidP="00E669D3"/>
          <w:p w14:paraId="2735D698" w14:textId="77777777" w:rsidR="00A71755" w:rsidRDefault="00A71755" w:rsidP="00E669D3"/>
          <w:p w14:paraId="708BD240" w14:textId="77777777" w:rsidR="00A71755" w:rsidRDefault="00A71755" w:rsidP="00E669D3"/>
          <w:p w14:paraId="1353DF00" w14:textId="77777777" w:rsidR="0038108C" w:rsidRDefault="0038108C" w:rsidP="00E669D3"/>
          <w:p w14:paraId="4E4C0FA4" w14:textId="77777777" w:rsidR="0038108C" w:rsidRDefault="0038108C" w:rsidP="00E669D3"/>
          <w:p w14:paraId="50A7593B" w14:textId="77777777" w:rsidR="00722B8C" w:rsidRDefault="00722B8C" w:rsidP="00E669D3">
            <w:pPr>
              <w:rPr>
                <w:i/>
                <w:iCs/>
              </w:rPr>
            </w:pPr>
          </w:p>
          <w:p w14:paraId="701F2B32" w14:textId="77777777" w:rsidR="00722B8C" w:rsidRDefault="00722B8C" w:rsidP="00E669D3">
            <w:pPr>
              <w:rPr>
                <w:i/>
                <w:iCs/>
              </w:rPr>
            </w:pPr>
          </w:p>
          <w:p w14:paraId="2AC0C2F5" w14:textId="76C911C0" w:rsidR="00E669D3" w:rsidRPr="0038108C" w:rsidRDefault="00E669D3" w:rsidP="00E669D3">
            <w:pPr>
              <w:rPr>
                <w:i/>
                <w:iCs/>
              </w:rPr>
            </w:pPr>
            <w:r w:rsidRPr="0038108C">
              <w:rPr>
                <w:i/>
                <w:iCs/>
              </w:rPr>
              <w:t>Cllr Green/C</w:t>
            </w:r>
            <w:r w:rsidR="00A71755" w:rsidRPr="0038108C">
              <w:rPr>
                <w:i/>
                <w:iCs/>
              </w:rPr>
              <w:t>lerk</w:t>
            </w:r>
            <w:r w:rsidRPr="0038108C">
              <w:rPr>
                <w:i/>
                <w:iCs/>
              </w:rPr>
              <w:t xml:space="preserve">  </w:t>
            </w:r>
          </w:p>
        </w:tc>
      </w:tr>
      <w:tr w:rsidR="00685A5F" w14:paraId="456BACD9" w14:textId="77777777" w:rsidTr="00E669D3">
        <w:tc>
          <w:tcPr>
            <w:tcW w:w="993" w:type="dxa"/>
          </w:tcPr>
          <w:p w14:paraId="7A805E5B" w14:textId="359458C4" w:rsidR="00685A5F" w:rsidRDefault="00685A5F" w:rsidP="00E669D3">
            <w:r>
              <w:t>106/23</w:t>
            </w:r>
          </w:p>
        </w:tc>
        <w:tc>
          <w:tcPr>
            <w:tcW w:w="7513" w:type="dxa"/>
          </w:tcPr>
          <w:p w14:paraId="23FF7929" w14:textId="04B12DE9" w:rsidR="00685A5F" w:rsidRDefault="00685A5F" w:rsidP="00E669D3">
            <w:pPr>
              <w:rPr>
                <w:b/>
                <w:bCs/>
              </w:rPr>
            </w:pPr>
            <w:r>
              <w:rPr>
                <w:b/>
                <w:bCs/>
              </w:rPr>
              <w:t>To discuss the issues relating to street signs again.</w:t>
            </w:r>
          </w:p>
          <w:p w14:paraId="0913C863" w14:textId="77777777" w:rsidR="00685A5F" w:rsidRDefault="00685A5F" w:rsidP="00E669D3">
            <w:r w:rsidRPr="00685A5F">
              <w:t xml:space="preserve">Finding out who we get street signs from for Eight Acres.  </w:t>
            </w:r>
          </w:p>
          <w:p w14:paraId="29B0C6DD" w14:textId="434193E3" w:rsidR="00685A5F" w:rsidRPr="00685A5F" w:rsidRDefault="00685A5F" w:rsidP="00E669D3">
            <w:r>
              <w:t>Contact DDC for street signs – Cllr Green to email Cllr Hibbert</w:t>
            </w:r>
          </w:p>
        </w:tc>
        <w:tc>
          <w:tcPr>
            <w:tcW w:w="1417" w:type="dxa"/>
          </w:tcPr>
          <w:p w14:paraId="54DFF577" w14:textId="77777777" w:rsidR="00685A5F" w:rsidRDefault="00685A5F" w:rsidP="0038108C"/>
          <w:p w14:paraId="4A129245" w14:textId="77777777" w:rsidR="00685A5F" w:rsidRDefault="00685A5F" w:rsidP="0038108C"/>
          <w:p w14:paraId="7DC9E539" w14:textId="585BFFB6" w:rsidR="00685A5F" w:rsidRPr="00685A5F" w:rsidRDefault="00685A5F" w:rsidP="0038108C">
            <w:pPr>
              <w:rPr>
                <w:i/>
                <w:iCs/>
              </w:rPr>
            </w:pPr>
            <w:r w:rsidRPr="00685A5F">
              <w:rPr>
                <w:i/>
                <w:iCs/>
              </w:rPr>
              <w:t>Cllr Green</w:t>
            </w:r>
          </w:p>
        </w:tc>
      </w:tr>
      <w:tr w:rsidR="00E669D3" w14:paraId="63A7EC86" w14:textId="2C691CD0" w:rsidTr="00E669D3">
        <w:tc>
          <w:tcPr>
            <w:tcW w:w="993" w:type="dxa"/>
          </w:tcPr>
          <w:p w14:paraId="6952AEE3" w14:textId="26388B87" w:rsidR="00E669D3" w:rsidRDefault="00685A5F" w:rsidP="00E669D3">
            <w:r>
              <w:t>107</w:t>
            </w:r>
            <w:r w:rsidR="00E669D3">
              <w:t>23</w:t>
            </w:r>
          </w:p>
        </w:tc>
        <w:tc>
          <w:tcPr>
            <w:tcW w:w="7513" w:type="dxa"/>
          </w:tcPr>
          <w:p w14:paraId="3D4756BB" w14:textId="7FAF56F8" w:rsidR="00193293" w:rsidRDefault="006A5FF9" w:rsidP="00E669D3">
            <w:r w:rsidRPr="00193293">
              <w:rPr>
                <w:b/>
                <w:bCs/>
              </w:rPr>
              <w:t>Discuss the mowing contract and renewal</w:t>
            </w:r>
            <w:r>
              <w:t xml:space="preserve"> for the next year. </w:t>
            </w:r>
          </w:p>
          <w:p w14:paraId="04A8647B" w14:textId="242E346A" w:rsidR="00685A5F" w:rsidRDefault="00685A5F" w:rsidP="00E669D3">
            <w:r>
              <w:t xml:space="preserve">The Council </w:t>
            </w:r>
            <w:r w:rsidRPr="00722B8C">
              <w:rPr>
                <w:b/>
                <w:bCs/>
              </w:rPr>
              <w:t>RESOLVED</w:t>
            </w:r>
            <w:r>
              <w:t xml:space="preserve"> to keep Harmer and Sons </w:t>
            </w:r>
          </w:p>
          <w:p w14:paraId="79A9F41B" w14:textId="77777777" w:rsidR="00193293" w:rsidRDefault="00193293" w:rsidP="00E669D3"/>
          <w:p w14:paraId="240C1C40" w14:textId="74D710BC" w:rsidR="00E669D3" w:rsidRDefault="00E669D3" w:rsidP="00E669D3">
            <w:r>
              <w:t xml:space="preserve"> </w:t>
            </w:r>
          </w:p>
        </w:tc>
        <w:tc>
          <w:tcPr>
            <w:tcW w:w="1417" w:type="dxa"/>
          </w:tcPr>
          <w:p w14:paraId="7FA4784C" w14:textId="0D703631" w:rsidR="00E669D3" w:rsidRDefault="00E669D3" w:rsidP="0038108C"/>
        </w:tc>
      </w:tr>
      <w:tr w:rsidR="00E669D3" w14:paraId="5EE65ECC" w14:textId="5A7C0298" w:rsidTr="00E669D3">
        <w:tc>
          <w:tcPr>
            <w:tcW w:w="993" w:type="dxa"/>
          </w:tcPr>
          <w:p w14:paraId="2E6E3E55" w14:textId="50DF486F" w:rsidR="00E669D3" w:rsidRDefault="00685A5F" w:rsidP="00E669D3">
            <w:r>
              <w:t>108</w:t>
            </w:r>
            <w:r w:rsidR="00E669D3">
              <w:t>/23</w:t>
            </w:r>
          </w:p>
        </w:tc>
        <w:tc>
          <w:tcPr>
            <w:tcW w:w="7513" w:type="dxa"/>
          </w:tcPr>
          <w:p w14:paraId="5F2B2839" w14:textId="51B97207" w:rsidR="00E669D3" w:rsidRPr="00193293" w:rsidRDefault="00E669D3" w:rsidP="00E669D3">
            <w:pPr>
              <w:rPr>
                <w:b/>
                <w:bCs/>
              </w:rPr>
            </w:pPr>
            <w:r w:rsidRPr="00193293">
              <w:rPr>
                <w:b/>
                <w:bCs/>
              </w:rPr>
              <w:t>Cheques to be agreed and paid:</w:t>
            </w:r>
          </w:p>
          <w:p w14:paraId="3637E8FA" w14:textId="57BD32A4" w:rsidR="00E669D3" w:rsidRDefault="00E669D3" w:rsidP="00E669D3">
            <w:pPr>
              <w:pStyle w:val="ListParagraph"/>
              <w:numPr>
                <w:ilvl w:val="0"/>
                <w:numId w:val="16"/>
              </w:numPr>
            </w:pPr>
            <w:r>
              <w:t xml:space="preserve">Employee wages/office allowance </w:t>
            </w:r>
            <w:r w:rsidR="006A5FF9">
              <w:t xml:space="preserve">Feb/March   </w:t>
            </w:r>
            <w:r>
              <w:t xml:space="preserve">        £</w:t>
            </w:r>
            <w:r w:rsidR="006A5FF9">
              <w:t>598.78</w:t>
            </w:r>
            <w:r>
              <w:t xml:space="preserve"> </w:t>
            </w:r>
          </w:p>
          <w:p w14:paraId="0A1620DD" w14:textId="5E1B3DF8" w:rsidR="00E669D3" w:rsidRDefault="00E669D3" w:rsidP="00E669D3">
            <w:pPr>
              <w:pStyle w:val="ListParagraph"/>
              <w:numPr>
                <w:ilvl w:val="0"/>
                <w:numId w:val="16"/>
              </w:numPr>
            </w:pPr>
            <w:r>
              <w:t>Ability Payroll (</w:t>
            </w:r>
            <w:r w:rsidR="006A5FF9">
              <w:t>Feb/</w:t>
            </w:r>
            <w:proofErr w:type="gramStart"/>
            <w:r w:rsidR="006A5FF9">
              <w:t>March</w:t>
            </w:r>
            <w:r>
              <w:t xml:space="preserve">)   </w:t>
            </w:r>
            <w:proofErr w:type="gramEnd"/>
            <w:r>
              <w:t xml:space="preserve">                                     £13.00                                                      </w:t>
            </w:r>
          </w:p>
          <w:p w14:paraId="224EC55E" w14:textId="44052FFB" w:rsidR="00E669D3" w:rsidRDefault="00E669D3" w:rsidP="00E669D3">
            <w:pPr>
              <w:pStyle w:val="ListParagraph"/>
              <w:numPr>
                <w:ilvl w:val="0"/>
                <w:numId w:val="16"/>
              </w:numPr>
            </w:pPr>
            <w:r>
              <w:t xml:space="preserve">Contractor </w:t>
            </w:r>
            <w:r w:rsidR="006A5FF9">
              <w:t>invoice 1</w:t>
            </w:r>
            <w:r>
              <w:t xml:space="preserve">                                              </w:t>
            </w:r>
            <w:r w:rsidR="006A5FF9">
              <w:t xml:space="preserve">      </w:t>
            </w:r>
            <w:r>
              <w:t>£6</w:t>
            </w:r>
            <w:r w:rsidR="006A5FF9">
              <w:t>0</w:t>
            </w:r>
            <w:r>
              <w:t>.00</w:t>
            </w:r>
          </w:p>
          <w:p w14:paraId="6CA6AE12" w14:textId="77777777" w:rsidR="00E669D3" w:rsidRDefault="00E669D3" w:rsidP="00E669D3">
            <w:pPr>
              <w:pStyle w:val="ListParagraph"/>
              <w:numPr>
                <w:ilvl w:val="0"/>
                <w:numId w:val="16"/>
              </w:numPr>
            </w:pPr>
            <w:r>
              <w:t xml:space="preserve">Microsoft @£7.99 per month for </w:t>
            </w:r>
            <w:r w:rsidR="006A5FF9">
              <w:t>2</w:t>
            </w:r>
            <w:r>
              <w:t xml:space="preserve"> months.                £</w:t>
            </w:r>
            <w:r w:rsidR="006A5FF9">
              <w:t>15.98</w:t>
            </w:r>
          </w:p>
          <w:p w14:paraId="09BCB38C" w14:textId="77777777" w:rsidR="006A5FF9" w:rsidRDefault="006A5FF9" w:rsidP="00E669D3">
            <w:pPr>
              <w:pStyle w:val="ListParagraph"/>
              <w:numPr>
                <w:ilvl w:val="0"/>
                <w:numId w:val="16"/>
              </w:numPr>
            </w:pPr>
            <w:r>
              <w:t xml:space="preserve">Hire of </w:t>
            </w:r>
            <w:proofErr w:type="spellStart"/>
            <w:r>
              <w:t>Hougham</w:t>
            </w:r>
            <w:proofErr w:type="spellEnd"/>
            <w:r>
              <w:t xml:space="preserve"> Village Hall                                    £130.00</w:t>
            </w:r>
          </w:p>
          <w:p w14:paraId="1A6DEFB4" w14:textId="77777777" w:rsidR="009F43EF" w:rsidRDefault="009F43EF" w:rsidP="009F43EF"/>
          <w:p w14:paraId="0D477B60" w14:textId="77777777" w:rsidR="009F43EF" w:rsidRDefault="009F43EF" w:rsidP="009F43EF">
            <w:r>
              <w:t xml:space="preserve">Only Cllr Peel can sign the cheques and so Cllr Peel took them to sign later in the week. </w:t>
            </w:r>
          </w:p>
          <w:p w14:paraId="565A05CA" w14:textId="0BB32528" w:rsidR="009F43EF" w:rsidRDefault="009F43EF" w:rsidP="009F43EF">
            <w:r>
              <w:t>Clerk to bring to next meeting, re more councillors able to sign the accounts.</w:t>
            </w:r>
          </w:p>
        </w:tc>
        <w:tc>
          <w:tcPr>
            <w:tcW w:w="1417" w:type="dxa"/>
          </w:tcPr>
          <w:p w14:paraId="45EC0200" w14:textId="77777777" w:rsidR="00E669D3" w:rsidRDefault="00E669D3" w:rsidP="00E669D3"/>
          <w:p w14:paraId="781D790D" w14:textId="77777777" w:rsidR="009F43EF" w:rsidRDefault="009F43EF" w:rsidP="00E669D3"/>
          <w:p w14:paraId="7F3A09E5" w14:textId="77777777" w:rsidR="009F43EF" w:rsidRDefault="009F43EF" w:rsidP="00E669D3"/>
          <w:p w14:paraId="73BF66EC" w14:textId="77777777" w:rsidR="009F43EF" w:rsidRDefault="009F43EF" w:rsidP="00E669D3"/>
          <w:p w14:paraId="738D2347" w14:textId="77777777" w:rsidR="009F43EF" w:rsidRDefault="009F43EF" w:rsidP="00E669D3"/>
          <w:p w14:paraId="7AA088A0" w14:textId="77777777" w:rsidR="009F43EF" w:rsidRDefault="009F43EF" w:rsidP="00E669D3"/>
          <w:p w14:paraId="375F3620" w14:textId="77777777" w:rsidR="009F43EF" w:rsidRDefault="009F43EF" w:rsidP="00E669D3"/>
          <w:p w14:paraId="7B22AF06" w14:textId="77777777" w:rsidR="009F43EF" w:rsidRDefault="009F43EF" w:rsidP="00E669D3"/>
          <w:p w14:paraId="571F945A" w14:textId="77777777" w:rsidR="009F43EF" w:rsidRDefault="009F43EF" w:rsidP="00E669D3"/>
          <w:p w14:paraId="569CF817" w14:textId="52E75880" w:rsidR="009F43EF" w:rsidRPr="009F43EF" w:rsidRDefault="009F43EF" w:rsidP="00E669D3">
            <w:pPr>
              <w:rPr>
                <w:i/>
                <w:iCs/>
              </w:rPr>
            </w:pPr>
            <w:r w:rsidRPr="009F43EF">
              <w:rPr>
                <w:i/>
                <w:iCs/>
              </w:rPr>
              <w:t>Clerk</w:t>
            </w:r>
          </w:p>
        </w:tc>
      </w:tr>
      <w:tr w:rsidR="00685A5F" w14:paraId="0709D193" w14:textId="77777777" w:rsidTr="00E669D3">
        <w:tc>
          <w:tcPr>
            <w:tcW w:w="993" w:type="dxa"/>
          </w:tcPr>
          <w:p w14:paraId="6CF6577E" w14:textId="4826FFC8" w:rsidR="00685A5F" w:rsidRDefault="00685A5F" w:rsidP="00E669D3">
            <w:r>
              <w:t>109/23</w:t>
            </w:r>
          </w:p>
        </w:tc>
        <w:tc>
          <w:tcPr>
            <w:tcW w:w="7513" w:type="dxa"/>
          </w:tcPr>
          <w:p w14:paraId="4B665AE1" w14:textId="39FAA557" w:rsidR="00685A5F" w:rsidRDefault="009F43EF" w:rsidP="00E669D3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Annual Business Meeting of the Council (the next meeting) and Annual Parish Meeting </w:t>
            </w:r>
            <w:r w:rsidRPr="009F43EF">
              <w:rPr>
                <w:i/>
                <w:iCs/>
              </w:rPr>
              <w:t>(must be between 1</w:t>
            </w:r>
            <w:r w:rsidRPr="009F43EF">
              <w:rPr>
                <w:i/>
                <w:iCs/>
                <w:vertAlign w:val="superscript"/>
              </w:rPr>
              <w:t>st</w:t>
            </w:r>
            <w:r w:rsidRPr="009F43EF">
              <w:rPr>
                <w:i/>
                <w:iCs/>
              </w:rPr>
              <w:t xml:space="preserve"> March and 1</w:t>
            </w:r>
            <w:r w:rsidRPr="009F43EF">
              <w:rPr>
                <w:i/>
                <w:iCs/>
                <w:vertAlign w:val="superscript"/>
              </w:rPr>
              <w:t>st</w:t>
            </w:r>
            <w:r w:rsidRPr="009F43EF">
              <w:rPr>
                <w:i/>
                <w:iCs/>
              </w:rPr>
              <w:t xml:space="preserve"> June and not before 6pm)</w:t>
            </w:r>
          </w:p>
          <w:p w14:paraId="5FA5E035" w14:textId="12C43A3E" w:rsidR="009F43EF" w:rsidRPr="009F43EF" w:rsidRDefault="009F43EF" w:rsidP="00E669D3">
            <w:r>
              <w:t xml:space="preserve">A date needs to be agreed with the Chair. </w:t>
            </w:r>
          </w:p>
          <w:p w14:paraId="41876ED1" w14:textId="6B9B99C0" w:rsidR="009F43EF" w:rsidRPr="00193293" w:rsidRDefault="009F43EF" w:rsidP="00E669D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77C17D9" w14:textId="77777777" w:rsidR="00685A5F" w:rsidRDefault="00685A5F" w:rsidP="00E669D3"/>
          <w:p w14:paraId="663C5B02" w14:textId="77777777" w:rsidR="009F43EF" w:rsidRDefault="009F43EF" w:rsidP="00E669D3"/>
          <w:p w14:paraId="1FE5A1E5" w14:textId="77777777" w:rsidR="009F43EF" w:rsidRDefault="009F43EF" w:rsidP="00E669D3"/>
          <w:p w14:paraId="03B30D17" w14:textId="230B474E" w:rsidR="009F43EF" w:rsidRPr="009F43EF" w:rsidRDefault="009F43EF" w:rsidP="00E669D3">
            <w:pPr>
              <w:rPr>
                <w:i/>
                <w:iCs/>
              </w:rPr>
            </w:pPr>
            <w:r w:rsidRPr="009F43EF">
              <w:rPr>
                <w:i/>
                <w:iCs/>
              </w:rPr>
              <w:t>Clerk</w:t>
            </w:r>
          </w:p>
        </w:tc>
      </w:tr>
      <w:tr w:rsidR="00685A5F" w14:paraId="58A8880C" w14:textId="77777777" w:rsidTr="00E669D3">
        <w:tc>
          <w:tcPr>
            <w:tcW w:w="993" w:type="dxa"/>
          </w:tcPr>
          <w:p w14:paraId="1BCC2C7C" w14:textId="2C5F3ADC" w:rsidR="00685A5F" w:rsidRDefault="009F43EF" w:rsidP="00E669D3">
            <w:r>
              <w:t>110/23</w:t>
            </w:r>
          </w:p>
        </w:tc>
        <w:tc>
          <w:tcPr>
            <w:tcW w:w="7513" w:type="dxa"/>
          </w:tcPr>
          <w:p w14:paraId="02D350E4" w14:textId="1C5976FF" w:rsidR="00685A5F" w:rsidRPr="00193293" w:rsidRDefault="009F43EF" w:rsidP="00E669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Training for councillors via KALC – </w:t>
            </w:r>
            <w:r w:rsidRPr="009F43EF">
              <w:t xml:space="preserve">reminder that there is a Dynamic Councillor module ideal for a new </w:t>
            </w:r>
            <w:r w:rsidR="00A527FF" w:rsidRPr="009F43EF">
              <w:t>Councillor</w:t>
            </w:r>
            <w:r w:rsidRPr="009F43EF">
              <w:t xml:space="preserve"> or those who need a refresh.  The cost will be funded by the Council.  Please let the Clerk know if you wish to book. </w:t>
            </w:r>
          </w:p>
        </w:tc>
        <w:tc>
          <w:tcPr>
            <w:tcW w:w="1417" w:type="dxa"/>
          </w:tcPr>
          <w:p w14:paraId="7FD2E502" w14:textId="6D4E617C" w:rsidR="00685A5F" w:rsidRPr="00175E30" w:rsidRDefault="00175E30" w:rsidP="00E669D3">
            <w:pPr>
              <w:rPr>
                <w:i/>
                <w:iCs/>
              </w:rPr>
            </w:pPr>
            <w:r w:rsidRPr="00175E30">
              <w:rPr>
                <w:i/>
                <w:iCs/>
              </w:rPr>
              <w:t>All</w:t>
            </w:r>
          </w:p>
        </w:tc>
      </w:tr>
      <w:tr w:rsidR="00E669D3" w14:paraId="79885806" w14:textId="22EC3959" w:rsidTr="00E669D3">
        <w:tc>
          <w:tcPr>
            <w:tcW w:w="993" w:type="dxa"/>
          </w:tcPr>
          <w:p w14:paraId="21F34853" w14:textId="03707B9E" w:rsidR="00E669D3" w:rsidRDefault="00685A5F" w:rsidP="00E669D3">
            <w:r>
              <w:t>1</w:t>
            </w:r>
            <w:r w:rsidR="009F43EF">
              <w:t>11</w:t>
            </w:r>
            <w:r w:rsidR="00E669D3">
              <w:t>/23</w:t>
            </w:r>
          </w:p>
        </w:tc>
        <w:tc>
          <w:tcPr>
            <w:tcW w:w="7513" w:type="dxa"/>
          </w:tcPr>
          <w:p w14:paraId="72AE0DF6" w14:textId="18D63784" w:rsidR="00E669D3" w:rsidRDefault="00E669D3" w:rsidP="00E669D3">
            <w:r w:rsidRPr="00193293">
              <w:rPr>
                <w:b/>
                <w:bCs/>
              </w:rPr>
              <w:t>The meeting was closed</w:t>
            </w:r>
            <w:r>
              <w:t xml:space="preserve"> by </w:t>
            </w:r>
            <w:r w:rsidR="00193293">
              <w:t xml:space="preserve">Cllr Green (Acting Chair) </w:t>
            </w:r>
            <w:r w:rsidR="009F43EF">
              <w:t>at 21:20</w:t>
            </w:r>
          </w:p>
          <w:p w14:paraId="0D2A5CF1" w14:textId="2B1FAB6E" w:rsidR="00E669D3" w:rsidRDefault="00E669D3" w:rsidP="006A5FF9">
            <w:r>
              <w:t xml:space="preserve">Date of next ordinary meeting of the Council: </w:t>
            </w:r>
            <w:r w:rsidR="009F43EF">
              <w:t>21</w:t>
            </w:r>
            <w:r w:rsidR="009F43EF" w:rsidRPr="009F43EF">
              <w:rPr>
                <w:vertAlign w:val="superscript"/>
              </w:rPr>
              <w:t>st</w:t>
            </w:r>
            <w:r w:rsidR="009F43EF">
              <w:t xml:space="preserve"> May 2024</w:t>
            </w:r>
          </w:p>
        </w:tc>
        <w:tc>
          <w:tcPr>
            <w:tcW w:w="1417" w:type="dxa"/>
          </w:tcPr>
          <w:p w14:paraId="2D3C334A" w14:textId="1A5A850A" w:rsidR="00E669D3" w:rsidRDefault="00E669D3" w:rsidP="00E669D3"/>
        </w:tc>
      </w:tr>
    </w:tbl>
    <w:p w14:paraId="541042E7" w14:textId="77777777" w:rsidR="004D27B9" w:rsidRDefault="004D27B9" w:rsidP="00E669D3"/>
    <w:sectPr w:rsidR="004D2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DF2"/>
    <w:multiLevelType w:val="hybridMultilevel"/>
    <w:tmpl w:val="650279CE"/>
    <w:lvl w:ilvl="0" w:tplc="97341290">
      <w:start w:val="8"/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56F82"/>
    <w:multiLevelType w:val="hybridMultilevel"/>
    <w:tmpl w:val="31D6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DF"/>
    <w:multiLevelType w:val="multilevel"/>
    <w:tmpl w:val="1408C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72AD6"/>
    <w:multiLevelType w:val="hybridMultilevel"/>
    <w:tmpl w:val="66CE56D4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E0FFD"/>
    <w:multiLevelType w:val="multilevel"/>
    <w:tmpl w:val="FAA07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41518"/>
    <w:multiLevelType w:val="hybridMultilevel"/>
    <w:tmpl w:val="436254A8"/>
    <w:lvl w:ilvl="0" w:tplc="42726E2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25528"/>
    <w:multiLevelType w:val="hybridMultilevel"/>
    <w:tmpl w:val="E76CA540"/>
    <w:lvl w:ilvl="0" w:tplc="4072B4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85579"/>
    <w:multiLevelType w:val="hybridMultilevel"/>
    <w:tmpl w:val="0E36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1F3F"/>
    <w:multiLevelType w:val="multilevel"/>
    <w:tmpl w:val="CCA2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1D7DDE"/>
    <w:multiLevelType w:val="hybridMultilevel"/>
    <w:tmpl w:val="E8024E6C"/>
    <w:lvl w:ilvl="0" w:tplc="DD905A9C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41DB4"/>
    <w:multiLevelType w:val="multilevel"/>
    <w:tmpl w:val="710A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458B1"/>
    <w:multiLevelType w:val="multilevel"/>
    <w:tmpl w:val="6C3A8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F617E"/>
    <w:multiLevelType w:val="multilevel"/>
    <w:tmpl w:val="CD8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33F53"/>
    <w:multiLevelType w:val="hybridMultilevel"/>
    <w:tmpl w:val="2FF647AC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7073"/>
    <w:multiLevelType w:val="hybridMultilevel"/>
    <w:tmpl w:val="E8CA4D7C"/>
    <w:lvl w:ilvl="0" w:tplc="280E1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B7A7B"/>
    <w:multiLevelType w:val="multilevel"/>
    <w:tmpl w:val="3CB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5D64AA"/>
    <w:multiLevelType w:val="hybridMultilevel"/>
    <w:tmpl w:val="D2BC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46135"/>
    <w:multiLevelType w:val="hybridMultilevel"/>
    <w:tmpl w:val="1756980C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D78BF"/>
    <w:multiLevelType w:val="hybridMultilevel"/>
    <w:tmpl w:val="D0C00044"/>
    <w:lvl w:ilvl="0" w:tplc="8D6001F0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50399"/>
    <w:multiLevelType w:val="hybridMultilevel"/>
    <w:tmpl w:val="DB2CB058"/>
    <w:lvl w:ilvl="0" w:tplc="9F120FF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F83F1A"/>
    <w:multiLevelType w:val="hybridMultilevel"/>
    <w:tmpl w:val="05284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43676"/>
    <w:multiLevelType w:val="multilevel"/>
    <w:tmpl w:val="1BBA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9A5ACD"/>
    <w:multiLevelType w:val="multilevel"/>
    <w:tmpl w:val="56D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E514C6"/>
    <w:multiLevelType w:val="hybridMultilevel"/>
    <w:tmpl w:val="4ECAF9A8"/>
    <w:lvl w:ilvl="0" w:tplc="3C607754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55141A"/>
    <w:multiLevelType w:val="hybridMultilevel"/>
    <w:tmpl w:val="E7EAAED6"/>
    <w:lvl w:ilvl="0" w:tplc="C3ECF168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C30C7"/>
    <w:multiLevelType w:val="multilevel"/>
    <w:tmpl w:val="0942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21474F"/>
    <w:multiLevelType w:val="hybridMultilevel"/>
    <w:tmpl w:val="C5E2FA40"/>
    <w:lvl w:ilvl="0" w:tplc="69405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BF1194"/>
    <w:multiLevelType w:val="multilevel"/>
    <w:tmpl w:val="022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683654"/>
    <w:multiLevelType w:val="hybridMultilevel"/>
    <w:tmpl w:val="D66EC036"/>
    <w:lvl w:ilvl="0" w:tplc="97341290">
      <w:start w:val="8"/>
      <w:numFmt w:val="bullet"/>
      <w:lvlText w:val="-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76668F"/>
    <w:multiLevelType w:val="hybridMultilevel"/>
    <w:tmpl w:val="A010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27962">
    <w:abstractNumId w:val="29"/>
  </w:num>
  <w:num w:numId="2" w16cid:durableId="1182475886">
    <w:abstractNumId w:val="1"/>
  </w:num>
  <w:num w:numId="3" w16cid:durableId="489293881">
    <w:abstractNumId w:val="9"/>
  </w:num>
  <w:num w:numId="4" w16cid:durableId="174351050">
    <w:abstractNumId w:val="3"/>
  </w:num>
  <w:num w:numId="5" w16cid:durableId="1568110531">
    <w:abstractNumId w:val="0"/>
  </w:num>
  <w:num w:numId="6" w16cid:durableId="1073968880">
    <w:abstractNumId w:val="6"/>
  </w:num>
  <w:num w:numId="7" w16cid:durableId="1305814968">
    <w:abstractNumId w:val="28"/>
  </w:num>
  <w:num w:numId="8" w16cid:durableId="874001088">
    <w:abstractNumId w:val="5"/>
  </w:num>
  <w:num w:numId="9" w16cid:durableId="281498156">
    <w:abstractNumId w:val="23"/>
  </w:num>
  <w:num w:numId="10" w16cid:durableId="491219932">
    <w:abstractNumId w:val="26"/>
  </w:num>
  <w:num w:numId="11" w16cid:durableId="1130324613">
    <w:abstractNumId w:val="20"/>
  </w:num>
  <w:num w:numId="12" w16cid:durableId="110519394">
    <w:abstractNumId w:val="17"/>
  </w:num>
  <w:num w:numId="13" w16cid:durableId="133716978">
    <w:abstractNumId w:val="13"/>
  </w:num>
  <w:num w:numId="14" w16cid:durableId="900871695">
    <w:abstractNumId w:val="14"/>
  </w:num>
  <w:num w:numId="15" w16cid:durableId="1106536713">
    <w:abstractNumId w:val="19"/>
  </w:num>
  <w:num w:numId="16" w16cid:durableId="1136027174">
    <w:abstractNumId w:val="7"/>
  </w:num>
  <w:num w:numId="17" w16cid:durableId="917373522">
    <w:abstractNumId w:val="16"/>
  </w:num>
  <w:num w:numId="18" w16cid:durableId="744648111">
    <w:abstractNumId w:val="15"/>
  </w:num>
  <w:num w:numId="19" w16cid:durableId="886378834">
    <w:abstractNumId w:val="12"/>
  </w:num>
  <w:num w:numId="20" w16cid:durableId="987518265">
    <w:abstractNumId w:val="10"/>
  </w:num>
  <w:num w:numId="21" w16cid:durableId="686252262">
    <w:abstractNumId w:val="21"/>
  </w:num>
  <w:num w:numId="22" w16cid:durableId="500044185">
    <w:abstractNumId w:val="2"/>
  </w:num>
  <w:num w:numId="23" w16cid:durableId="1410613410">
    <w:abstractNumId w:val="8"/>
  </w:num>
  <w:num w:numId="24" w16cid:durableId="1235705484">
    <w:abstractNumId w:val="4"/>
  </w:num>
  <w:num w:numId="25" w16cid:durableId="1968927491">
    <w:abstractNumId w:val="25"/>
  </w:num>
  <w:num w:numId="26" w16cid:durableId="352803183">
    <w:abstractNumId w:val="11"/>
  </w:num>
  <w:num w:numId="27" w16cid:durableId="760102082">
    <w:abstractNumId w:val="27"/>
  </w:num>
  <w:num w:numId="28" w16cid:durableId="618341435">
    <w:abstractNumId w:val="22"/>
  </w:num>
  <w:num w:numId="29" w16cid:durableId="2029795853">
    <w:abstractNumId w:val="18"/>
  </w:num>
  <w:num w:numId="30" w16cid:durableId="4832836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81"/>
    <w:rsid w:val="00087F06"/>
    <w:rsid w:val="000D4D2C"/>
    <w:rsid w:val="001709DE"/>
    <w:rsid w:val="00172FBC"/>
    <w:rsid w:val="00175E30"/>
    <w:rsid w:val="00193293"/>
    <w:rsid w:val="001B4BC1"/>
    <w:rsid w:val="002251C3"/>
    <w:rsid w:val="0029333E"/>
    <w:rsid w:val="00293554"/>
    <w:rsid w:val="002A2652"/>
    <w:rsid w:val="002E0D5B"/>
    <w:rsid w:val="0038108C"/>
    <w:rsid w:val="003B526F"/>
    <w:rsid w:val="003C40C5"/>
    <w:rsid w:val="003F12CA"/>
    <w:rsid w:val="004C79CD"/>
    <w:rsid w:val="004D27B9"/>
    <w:rsid w:val="00551CE1"/>
    <w:rsid w:val="005C3A18"/>
    <w:rsid w:val="005D1E55"/>
    <w:rsid w:val="005D4127"/>
    <w:rsid w:val="00600F22"/>
    <w:rsid w:val="006250CF"/>
    <w:rsid w:val="00633AD6"/>
    <w:rsid w:val="00664EF0"/>
    <w:rsid w:val="00665D4F"/>
    <w:rsid w:val="00685A5F"/>
    <w:rsid w:val="006952C3"/>
    <w:rsid w:val="006A5FF9"/>
    <w:rsid w:val="00722B8C"/>
    <w:rsid w:val="007B0616"/>
    <w:rsid w:val="007E433E"/>
    <w:rsid w:val="00821DED"/>
    <w:rsid w:val="008A78B8"/>
    <w:rsid w:val="008B5280"/>
    <w:rsid w:val="00912203"/>
    <w:rsid w:val="00917657"/>
    <w:rsid w:val="0092567D"/>
    <w:rsid w:val="00990BC0"/>
    <w:rsid w:val="009F43EF"/>
    <w:rsid w:val="009F58B9"/>
    <w:rsid w:val="00A527FF"/>
    <w:rsid w:val="00A71755"/>
    <w:rsid w:val="00AA0C55"/>
    <w:rsid w:val="00AF1329"/>
    <w:rsid w:val="00B00001"/>
    <w:rsid w:val="00BA4EF7"/>
    <w:rsid w:val="00BC1CFD"/>
    <w:rsid w:val="00C31405"/>
    <w:rsid w:val="00C32999"/>
    <w:rsid w:val="00C66958"/>
    <w:rsid w:val="00C72498"/>
    <w:rsid w:val="00CC00D6"/>
    <w:rsid w:val="00CE07BB"/>
    <w:rsid w:val="00DC6D3E"/>
    <w:rsid w:val="00DE0E5B"/>
    <w:rsid w:val="00E111CF"/>
    <w:rsid w:val="00E45681"/>
    <w:rsid w:val="00E54AF2"/>
    <w:rsid w:val="00E5599C"/>
    <w:rsid w:val="00E669D3"/>
    <w:rsid w:val="00EB6D4E"/>
    <w:rsid w:val="00FC3F04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A120D"/>
  <w15:chartTrackingRefBased/>
  <w15:docId w15:val="{3FD365B5-9A6C-3C4A-B0D5-12EB93E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669D3"/>
    <w:pPr>
      <w:jc w:val="both"/>
    </w:pPr>
    <w:rPr>
      <w:rFonts w:ascii="Times New Roman" w:eastAsia="ヒラギノ角ゴ Pro W3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45681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90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C669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1709DE"/>
    <w:rPr>
      <w:color w:val="0000FF"/>
      <w:u w:val="single"/>
    </w:rPr>
  </w:style>
  <w:style w:type="paragraph" w:customStyle="1" w:styleId="casetype">
    <w:name w:val="casetype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address">
    <w:name w:val="address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metainfo">
    <w:name w:val="metainfo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table" w:styleId="TableGrid">
    <w:name w:val="Table Grid"/>
    <w:basedOn w:val="TableNormal"/>
    <w:uiPriority w:val="39"/>
    <w:rsid w:val="004D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A4EF7"/>
  </w:style>
  <w:style w:type="paragraph" w:styleId="NormalWeb">
    <w:name w:val="Normal (Web)"/>
    <w:basedOn w:val="Normal"/>
    <w:uiPriority w:val="99"/>
    <w:unhideWhenUsed/>
    <w:rsid w:val="00BA4EF7"/>
    <w:pPr>
      <w:spacing w:before="100" w:beforeAutospacing="1" w:after="100" w:afterAutospacing="1"/>
      <w:jc w:val="left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hy.finnis@googl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Finnis</dc:creator>
  <cp:keywords/>
  <dc:description/>
  <cp:lastModifiedBy>Cathy Finnis</cp:lastModifiedBy>
  <cp:revision>3</cp:revision>
  <cp:lastPrinted>2024-03-05T18:43:00Z</cp:lastPrinted>
  <dcterms:created xsi:type="dcterms:W3CDTF">2024-05-15T19:55:00Z</dcterms:created>
  <dcterms:modified xsi:type="dcterms:W3CDTF">2024-05-17T20:02:00Z</dcterms:modified>
</cp:coreProperties>
</file>